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82"/>
        <w:gridCol w:w="1943"/>
        <w:gridCol w:w="1808"/>
        <w:gridCol w:w="2129"/>
      </w:tblGrid>
      <w:tr w:rsidR="002D6897" w:rsidRPr="002D6897" w14:paraId="5C12DCDD" w14:textId="77777777" w:rsidTr="005E5562">
        <w:trPr>
          <w:trHeight w:val="579"/>
        </w:trPr>
        <w:tc>
          <w:tcPr>
            <w:tcW w:w="3182" w:type="dxa"/>
            <w:vMerge w:val="restart"/>
            <w:shd w:val="clear" w:color="auto" w:fill="auto"/>
          </w:tcPr>
          <w:p w14:paraId="2D115CDE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b/>
                <w:noProof/>
                <w:color w:val="333399"/>
                <w:spacing w:val="-10"/>
                <w:sz w:val="26"/>
                <w:szCs w:val="26"/>
              </w:rPr>
              <w:drawing>
                <wp:inline distT="0" distB="0" distL="0" distR="0" wp14:anchorId="28D5123D" wp14:editId="063616E5">
                  <wp:extent cx="1883410" cy="887095"/>
                  <wp:effectExtent l="0" t="0" r="0" b="0"/>
                  <wp:docPr id="1" name="Ảnh 1" descr="Logo (s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(s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341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vMerge w:val="restart"/>
            <w:shd w:val="clear" w:color="auto" w:fill="auto"/>
          </w:tcPr>
          <w:p w14:paraId="0E2469D2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  <w:p w14:paraId="25FC6778" w14:textId="77777777" w:rsidR="002D6897" w:rsidRPr="002C500E" w:rsidRDefault="002D6897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A39B0" w14:textId="7CDE80D6" w:rsidR="002D6897" w:rsidRPr="002D6897" w:rsidRDefault="002D6897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  <w:r w:rsidRPr="002D6897">
              <w:rPr>
                <w:rFonts w:eastAsia="SimSun"/>
                <w:sz w:val="26"/>
                <w:szCs w:val="26"/>
              </w:rPr>
              <w:t>FORM NAFOSTED 02</w:t>
            </w:r>
            <w:r w:rsidR="005148F7">
              <w:rPr>
                <w:rFonts w:eastAsia="SimSun"/>
                <w:sz w:val="26"/>
                <w:szCs w:val="26"/>
              </w:rPr>
              <w:t>E</w:t>
            </w:r>
          </w:p>
          <w:p w14:paraId="0C23FFA4" w14:textId="77777777" w:rsidR="002D6897" w:rsidRPr="002D6897" w:rsidRDefault="002D6897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</w:p>
        </w:tc>
      </w:tr>
      <w:tr w:rsidR="002D6897" w:rsidRPr="002C500E" w14:paraId="5BF6EC6E" w14:textId="77777777" w:rsidTr="005E5562">
        <w:trPr>
          <w:trHeight w:val="394"/>
        </w:trPr>
        <w:tc>
          <w:tcPr>
            <w:tcW w:w="3182" w:type="dxa"/>
            <w:vMerge/>
            <w:shd w:val="clear" w:color="auto" w:fill="auto"/>
          </w:tcPr>
          <w:p w14:paraId="5AB00385" w14:textId="77777777" w:rsidR="002D6897" w:rsidRPr="002C500E" w:rsidRDefault="002D6897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D83DB1C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A30" w14:textId="77777777" w:rsidR="002D6897" w:rsidRPr="00EE48AC" w:rsidRDefault="002D6897" w:rsidP="005E5562">
            <w:pPr>
              <w:rPr>
                <w:rFonts w:eastAsia="SimSun"/>
                <w:color w:val="808080"/>
                <w:sz w:val="24"/>
                <w:szCs w:val="24"/>
              </w:rPr>
            </w:pPr>
            <w:r w:rsidRPr="00EE48AC">
              <w:rPr>
                <w:rFonts w:eastAsia="SimSun"/>
                <w:color w:val="808080"/>
                <w:sz w:val="24"/>
                <w:szCs w:val="24"/>
              </w:rPr>
              <w:t>Reference code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CF52E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2D6897" w:rsidRPr="002C500E" w14:paraId="74E8FA3E" w14:textId="77777777" w:rsidTr="005E5562">
        <w:trPr>
          <w:trHeight w:val="305"/>
        </w:trPr>
        <w:tc>
          <w:tcPr>
            <w:tcW w:w="3182" w:type="dxa"/>
            <w:vMerge/>
            <w:shd w:val="clear" w:color="auto" w:fill="auto"/>
          </w:tcPr>
          <w:p w14:paraId="2AD92894" w14:textId="77777777" w:rsidR="002D6897" w:rsidRPr="002C500E" w:rsidRDefault="002D6897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7F68FD4" w14:textId="77777777" w:rsidR="002D6897" w:rsidRPr="002C500E" w:rsidRDefault="002D6897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9E97" w14:textId="77777777" w:rsidR="002D6897" w:rsidRPr="002C500E" w:rsidRDefault="002D6897" w:rsidP="005E5562">
            <w:pPr>
              <w:pStyle w:val="utrang"/>
              <w:jc w:val="center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i/>
                <w:sz w:val="18"/>
                <w:szCs w:val="18"/>
              </w:rPr>
              <w:t>(</w:t>
            </w:r>
            <w:r w:rsidRPr="00955B11">
              <w:rPr>
                <w:rFonts w:eastAsia="SimSun"/>
                <w:i/>
                <w:sz w:val="18"/>
                <w:szCs w:val="18"/>
              </w:rPr>
              <w:t>to be filled by</w:t>
            </w:r>
            <w:r>
              <w:rPr>
                <w:rFonts w:eastAsia="SimSun"/>
                <w:i/>
                <w:sz w:val="18"/>
                <w:szCs w:val="18"/>
              </w:rPr>
              <w:t xml:space="preserve"> NAFOSTED</w:t>
            </w:r>
            <w:r w:rsidRPr="002C500E">
              <w:rPr>
                <w:rFonts w:eastAsia="SimSun"/>
                <w:i/>
                <w:sz w:val="18"/>
                <w:szCs w:val="18"/>
              </w:rPr>
              <w:t>)</w:t>
            </w:r>
          </w:p>
        </w:tc>
      </w:tr>
    </w:tbl>
    <w:p w14:paraId="2702AF72" w14:textId="77777777" w:rsidR="002D6897" w:rsidRDefault="002D6897" w:rsidP="00955B11">
      <w:pPr>
        <w:spacing w:before="40" w:after="40" w:line="320" w:lineRule="exact"/>
        <w:jc w:val="center"/>
        <w:rPr>
          <w:b/>
        </w:rPr>
      </w:pPr>
    </w:p>
    <w:p w14:paraId="56699846" w14:textId="18023046" w:rsidR="00955B11" w:rsidRPr="00284086" w:rsidRDefault="00955B11" w:rsidP="00955B11">
      <w:pPr>
        <w:spacing w:before="40" w:after="40" w:line="320" w:lineRule="exact"/>
        <w:jc w:val="center"/>
        <w:rPr>
          <w:b/>
        </w:rPr>
      </w:pPr>
      <w:r w:rsidRPr="00284086">
        <w:rPr>
          <w:b/>
        </w:rPr>
        <w:t>GRANT PROPOSAL</w:t>
      </w:r>
    </w:p>
    <w:p w14:paraId="3E922A43" w14:textId="711182BB" w:rsidR="00927428" w:rsidRPr="00284086" w:rsidRDefault="00955B11" w:rsidP="00955B11">
      <w:pPr>
        <w:spacing w:before="40" w:after="40" w:line="320" w:lineRule="exact"/>
        <w:jc w:val="center"/>
        <w:rPr>
          <w:b/>
          <w:spacing w:val="-10"/>
        </w:rPr>
      </w:pPr>
      <w:r w:rsidRPr="00284086">
        <w:rPr>
          <w:b/>
        </w:rPr>
        <w:t>FOR RESEARCH PROJECT</w:t>
      </w:r>
    </w:p>
    <w:p w14:paraId="0ECCA142" w14:textId="5438A7C1" w:rsidR="00FC4B75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bookmarkStart w:id="0" w:name="_Hlk528151486"/>
      <w:r w:rsidRPr="002D6897">
        <w:rPr>
          <w:rFonts w:asciiTheme="majorHAnsi" w:hAnsiTheme="majorHAnsi" w:cstheme="majorHAnsi"/>
          <w:bCs/>
          <w:sz w:val="26"/>
          <w:szCs w:val="26"/>
        </w:rPr>
        <w:t>Project name</w:t>
      </w:r>
      <w:r w:rsidR="00FC4B75" w:rsidRPr="002D6897">
        <w:rPr>
          <w:rFonts w:asciiTheme="majorHAnsi" w:hAnsiTheme="majorHAnsi" w:cstheme="majorHAnsi"/>
          <w:bCs/>
          <w:sz w:val="26"/>
          <w:szCs w:val="26"/>
        </w:rPr>
        <w:t>: …….</w:t>
      </w:r>
    </w:p>
    <w:p w14:paraId="3C2F110F" w14:textId="6DA447E2" w:rsidR="00FC4B75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</w:rPr>
        <w:t>Host Institution</w:t>
      </w:r>
      <w:r w:rsidR="009B12A2" w:rsidRPr="002D6897">
        <w:rPr>
          <w:rFonts w:asciiTheme="majorHAnsi" w:hAnsiTheme="majorHAnsi" w:cstheme="majorHAnsi"/>
          <w:bCs/>
          <w:sz w:val="26"/>
          <w:szCs w:val="26"/>
        </w:rPr>
        <w:t>: ……….</w:t>
      </w:r>
    </w:p>
    <w:p w14:paraId="62C41F5C" w14:textId="2D821FA1" w:rsidR="009B12A2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</w:rPr>
        <w:t>Principal Investigator</w:t>
      </w:r>
      <w:r w:rsidR="009B12A2" w:rsidRPr="002D6897">
        <w:rPr>
          <w:rFonts w:asciiTheme="majorHAnsi" w:hAnsiTheme="majorHAnsi" w:cstheme="majorHAnsi"/>
          <w:bCs/>
          <w:sz w:val="26"/>
          <w:szCs w:val="26"/>
        </w:rPr>
        <w:t>: ………..</w:t>
      </w:r>
    </w:p>
    <w:p w14:paraId="628846EB" w14:textId="1EDB5A74" w:rsidR="005D006F" w:rsidRPr="002D6897" w:rsidRDefault="00955B11" w:rsidP="00F2021D">
      <w:pPr>
        <w:spacing w:before="120" w:after="120" w:line="23" w:lineRule="atLeast"/>
        <w:rPr>
          <w:rFonts w:asciiTheme="majorHAnsi" w:hAnsiTheme="majorHAnsi" w:cstheme="majorHAnsi"/>
          <w:bCs/>
          <w:sz w:val="26"/>
          <w:szCs w:val="26"/>
        </w:rPr>
      </w:pPr>
      <w:r w:rsidRPr="002D6897">
        <w:rPr>
          <w:rFonts w:asciiTheme="majorHAnsi" w:hAnsiTheme="majorHAnsi" w:cstheme="majorHAnsi"/>
          <w:bCs/>
          <w:sz w:val="26"/>
          <w:szCs w:val="26"/>
          <w:lang w:val="vi-VN"/>
        </w:rPr>
        <w:t>Project duration</w:t>
      </w:r>
      <w:r w:rsidR="005D006F" w:rsidRPr="002D6897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: ... </w:t>
      </w:r>
      <w:r w:rsidR="00B57C22" w:rsidRPr="002D6897">
        <w:rPr>
          <w:rFonts w:asciiTheme="majorHAnsi" w:hAnsiTheme="majorHAnsi" w:cstheme="majorHAnsi"/>
          <w:bCs/>
          <w:sz w:val="26"/>
          <w:szCs w:val="26"/>
        </w:rPr>
        <w:t>months.</w:t>
      </w:r>
    </w:p>
    <w:p w14:paraId="12CB4320" w14:textId="10977562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>1. Summary (Abstract)</w:t>
      </w:r>
    </w:p>
    <w:bookmarkEnd w:id="0"/>
    <w:p w14:paraId="6C760C0A" w14:textId="24DB26AF" w:rsidR="00BA5F31" w:rsidRPr="002D6897" w:rsidRDefault="00955B11" w:rsidP="00F2021D">
      <w:pPr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Brief introduction of less than 300 words on the proposal</w:t>
      </w:r>
    </w:p>
    <w:p w14:paraId="7C7E4176" w14:textId="09B0AD90" w:rsidR="007B6D5C" w:rsidRPr="002D6897" w:rsidRDefault="007B6D5C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</w:t>
      </w:r>
    </w:p>
    <w:p w14:paraId="35E01066" w14:textId="3EB6B05E" w:rsidR="006C72E8" w:rsidRPr="002D6897" w:rsidRDefault="006C72E8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Key word: …</w:t>
      </w:r>
    </w:p>
    <w:p w14:paraId="5C062A91" w14:textId="149B9AED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iCs/>
          <w:sz w:val="26"/>
          <w:szCs w:val="26"/>
        </w:rPr>
        <w:t>2.</w:t>
      </w:r>
      <w:r w:rsidRPr="002D6897">
        <w:rPr>
          <w:rFonts w:asciiTheme="majorHAnsi" w:hAnsiTheme="majorHAnsi" w:cstheme="majorHAnsi"/>
          <w:iCs/>
          <w:sz w:val="26"/>
          <w:szCs w:val="26"/>
        </w:rPr>
        <w:t xml:space="preserve"> </w:t>
      </w:r>
      <w:r w:rsidR="00955B11" w:rsidRPr="002D6897">
        <w:rPr>
          <w:rFonts w:asciiTheme="majorHAnsi" w:hAnsiTheme="majorHAnsi" w:cstheme="majorHAnsi"/>
          <w:b/>
          <w:sz w:val="26"/>
          <w:szCs w:val="26"/>
        </w:rPr>
        <w:t>Overview of research situation and the necessity of the project</w:t>
      </w:r>
    </w:p>
    <w:p w14:paraId="739BEF50" w14:textId="3F033721" w:rsidR="009E46BB" w:rsidRPr="002D6897" w:rsidRDefault="009E46BB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2.1. </w:t>
      </w:r>
      <w:r w:rsidR="00473727" w:rsidRPr="002D6897">
        <w:rPr>
          <w:rFonts w:asciiTheme="majorHAnsi" w:hAnsiTheme="majorHAnsi" w:cstheme="majorHAnsi"/>
          <w:bCs/>
          <w:sz w:val="26"/>
          <w:szCs w:val="26"/>
        </w:rPr>
        <w:t>Literature review</w:t>
      </w:r>
    </w:p>
    <w:p w14:paraId="4038CCD2" w14:textId="30932DC5" w:rsidR="00DF0BA3" w:rsidRPr="002D6897" w:rsidRDefault="009E46BB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state research conducted by foreign and domestic scientists according to the research direction of the topic and the results achieved, and comment on the stated results.</w:t>
      </w:r>
    </w:p>
    <w:p w14:paraId="5E165866" w14:textId="47D13F29" w:rsidR="009E46BB" w:rsidRPr="002D6897" w:rsidRDefault="009E46BB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State the level of update of domestic research compared to research that scientists in advanced countries are conducting in the same research</w:t>
      </w:r>
      <w:r w:rsidR="009417FB"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2D6897">
        <w:rPr>
          <w:rFonts w:asciiTheme="majorHAnsi" w:hAnsiTheme="majorHAnsi" w:cstheme="majorHAnsi"/>
          <w:i/>
          <w:sz w:val="26"/>
          <w:szCs w:val="26"/>
        </w:rPr>
        <w:t>direction. Scientific organizations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 xml:space="preserve"> those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are conducting related research.</w:t>
      </w:r>
    </w:p>
    <w:p w14:paraId="6D7847C1" w14:textId="12C313DC" w:rsidR="009417FB" w:rsidRPr="002D6897" w:rsidRDefault="0028310A" w:rsidP="00F2021D">
      <w:pPr>
        <w:numPr>
          <w:ilvl w:val="0"/>
          <w:numId w:val="3"/>
        </w:numPr>
        <w:spacing w:before="120" w:after="120" w:line="23" w:lineRule="atLeast"/>
        <w:ind w:left="0" w:firstLine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State the research results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 xml:space="preserve"> that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the </w:t>
      </w:r>
      <w:r w:rsidR="00955B11" w:rsidRPr="002D6897">
        <w:rPr>
          <w:rFonts w:asciiTheme="majorHAnsi" w:hAnsiTheme="majorHAnsi" w:cstheme="majorHAnsi"/>
          <w:i/>
          <w:sz w:val="26"/>
          <w:szCs w:val="26"/>
        </w:rPr>
        <w:t>Principal Investigator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and research team achieved </w:t>
      </w:r>
      <w:r w:rsidR="00765D05" w:rsidRPr="002D6897">
        <w:rPr>
          <w:rFonts w:asciiTheme="majorHAnsi" w:hAnsiTheme="majorHAnsi" w:cstheme="majorHAnsi"/>
          <w:i/>
          <w:sz w:val="26"/>
          <w:szCs w:val="26"/>
        </w:rPr>
        <w:t>in past research projects of similar topic</w:t>
      </w:r>
      <w:r w:rsidRPr="002D6897">
        <w:rPr>
          <w:rFonts w:asciiTheme="majorHAnsi" w:hAnsiTheme="majorHAnsi" w:cstheme="majorHAnsi"/>
          <w:i/>
          <w:sz w:val="26"/>
          <w:szCs w:val="26"/>
        </w:rPr>
        <w:t>.</w:t>
      </w:r>
      <w:r w:rsidR="009417FB"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</w:p>
    <w:p w14:paraId="2D2C24F3" w14:textId="5727F156" w:rsidR="007B6D5C" w:rsidRPr="002D6897" w:rsidRDefault="007B6D5C" w:rsidP="00F2021D">
      <w:pPr>
        <w:spacing w:before="120" w:after="120" w:line="23" w:lineRule="atLeast"/>
        <w:ind w:left="360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……</w:t>
      </w:r>
    </w:p>
    <w:p w14:paraId="289A6D7E" w14:textId="5A196D80" w:rsidR="009E46BB" w:rsidRPr="002D6897" w:rsidRDefault="009E46BB" w:rsidP="00F2021D">
      <w:pPr>
        <w:tabs>
          <w:tab w:val="num" w:pos="851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2.2. </w:t>
      </w:r>
      <w:r w:rsidR="00955B11" w:rsidRPr="002D6897">
        <w:rPr>
          <w:rFonts w:asciiTheme="majorHAnsi" w:hAnsiTheme="majorHAnsi" w:cstheme="majorHAnsi"/>
          <w:sz w:val="26"/>
          <w:szCs w:val="26"/>
        </w:rPr>
        <w:t>The necessity of the project</w:t>
      </w:r>
    </w:p>
    <w:p w14:paraId="47674F71" w14:textId="6F2E8105" w:rsidR="00927428" w:rsidRPr="002D6897" w:rsidRDefault="00955B11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define the problems or hypothesis to be addressed</w:t>
      </w:r>
      <w:r w:rsidR="00927428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69309C0F" w14:textId="2E8FC93C" w:rsidR="009C23F9" w:rsidRPr="002D6897" w:rsidRDefault="00DC5CE3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Originality, timeliness, scientific values and significance of the question under investigation</w:t>
      </w:r>
      <w:r w:rsidR="0028310A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3E7FD24D" w14:textId="56DF052D" w:rsidR="0059699F" w:rsidRPr="002D6897" w:rsidRDefault="0059699F" w:rsidP="0059699F">
      <w:pPr>
        <w:spacing w:before="120" w:after="120" w:line="23" w:lineRule="atLeast"/>
        <w:ind w:left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</w:t>
      </w:r>
    </w:p>
    <w:p w14:paraId="4F81816A" w14:textId="29285717" w:rsidR="009E46BB" w:rsidRPr="002D6897" w:rsidRDefault="00BA5F31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iCs/>
          <w:sz w:val="26"/>
          <w:szCs w:val="26"/>
        </w:rPr>
        <w:t xml:space="preserve">3. </w:t>
      </w:r>
      <w:r w:rsidR="009E46BB" w:rsidRPr="002D6897">
        <w:rPr>
          <w:rFonts w:asciiTheme="majorHAnsi" w:hAnsiTheme="majorHAnsi" w:cstheme="majorHAnsi"/>
          <w:b/>
          <w:sz w:val="26"/>
          <w:szCs w:val="26"/>
        </w:rPr>
        <w:t xml:space="preserve">Objective of the </w:t>
      </w:r>
      <w:r w:rsidR="00334A45" w:rsidRPr="002D6897">
        <w:rPr>
          <w:rFonts w:asciiTheme="majorHAnsi" w:hAnsiTheme="majorHAnsi" w:cstheme="majorHAnsi"/>
          <w:b/>
          <w:sz w:val="26"/>
          <w:szCs w:val="26"/>
        </w:rPr>
        <w:t>project</w:t>
      </w:r>
    </w:p>
    <w:p w14:paraId="364E8DCF" w14:textId="0BA1E686" w:rsidR="00AC5328" w:rsidRPr="002D6897" w:rsidRDefault="00DC5CE3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Clearly state objectives of the project that are the basis for defining the research content and implementation plan</w:t>
      </w:r>
      <w:r w:rsidR="00AC5328" w:rsidRPr="002D6897">
        <w:rPr>
          <w:rFonts w:asciiTheme="majorHAnsi" w:hAnsiTheme="majorHAnsi" w:cstheme="majorHAnsi"/>
          <w:i/>
          <w:sz w:val="26"/>
          <w:szCs w:val="26"/>
        </w:rPr>
        <w:t>.</w:t>
      </w:r>
    </w:p>
    <w:p w14:paraId="1A9A742F" w14:textId="37231DA9" w:rsidR="00F2021D" w:rsidRPr="002D6897" w:rsidRDefault="00F2021D" w:rsidP="00F2021D">
      <w:pPr>
        <w:spacing w:before="120" w:after="120" w:line="23" w:lineRule="atLeast"/>
        <w:ind w:firstLine="426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….</w:t>
      </w:r>
    </w:p>
    <w:p w14:paraId="7EA310EB" w14:textId="412FD4A8" w:rsidR="00927428" w:rsidRPr="002D6897" w:rsidRDefault="00BA5F31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4. </w:t>
      </w:r>
      <w:r w:rsidR="00CD18AF" w:rsidRPr="002D6897">
        <w:rPr>
          <w:rFonts w:asciiTheme="majorHAnsi" w:hAnsiTheme="majorHAnsi" w:cstheme="majorHAnsi"/>
          <w:b/>
          <w:sz w:val="26"/>
          <w:szCs w:val="26"/>
          <w:lang w:val="vi-VN"/>
        </w:rPr>
        <w:t>Research s</w:t>
      </w:r>
      <w:r w:rsidRPr="002D6897">
        <w:rPr>
          <w:rFonts w:asciiTheme="majorHAnsi" w:hAnsiTheme="majorHAnsi" w:cstheme="majorHAnsi"/>
          <w:b/>
          <w:sz w:val="26"/>
          <w:szCs w:val="26"/>
        </w:rPr>
        <w:t xml:space="preserve">cope, content and </w:t>
      </w:r>
      <w:r w:rsidR="00F72445" w:rsidRPr="002D6897">
        <w:rPr>
          <w:rFonts w:asciiTheme="majorHAnsi" w:hAnsiTheme="majorHAnsi" w:cstheme="majorHAnsi"/>
          <w:b/>
          <w:sz w:val="26"/>
          <w:szCs w:val="26"/>
          <w:lang w:val="vi-VN"/>
        </w:rPr>
        <w:t>method</w:t>
      </w:r>
    </w:p>
    <w:p w14:paraId="7157813F" w14:textId="35567537" w:rsidR="0064194F" w:rsidRPr="002D6897" w:rsidRDefault="006D2FB7" w:rsidP="00F2021D">
      <w:pPr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lastRenderedPageBreak/>
        <w:t xml:space="preserve">Clearly state the broad scope of the </w:t>
      </w:r>
      <w:r w:rsidR="006521B8" w:rsidRPr="002D6897">
        <w:rPr>
          <w:rFonts w:asciiTheme="majorHAnsi" w:hAnsiTheme="majorHAnsi" w:cstheme="majorHAnsi"/>
          <w:i/>
          <w:sz w:val="26"/>
          <w:szCs w:val="26"/>
          <w:lang w:val="vi-VN"/>
        </w:rPr>
        <w:t>project</w:t>
      </w:r>
      <w:r w:rsidRPr="002D6897">
        <w:rPr>
          <w:rFonts w:asciiTheme="majorHAnsi" w:hAnsiTheme="majorHAnsi" w:cstheme="majorHAnsi"/>
          <w:i/>
          <w:sz w:val="26"/>
          <w:szCs w:val="26"/>
        </w:rPr>
        <w:t>, the research content that needs to be carried out to achieve the project's objectives and describe in detail the design of each research content (approach, research method</w:t>
      </w:r>
      <w:r w:rsidR="00DC5CE3" w:rsidRPr="002D6897">
        <w:rPr>
          <w:rFonts w:asciiTheme="majorHAnsi" w:hAnsiTheme="majorHAnsi" w:cstheme="majorHAnsi"/>
          <w:i/>
          <w:sz w:val="26"/>
          <w:szCs w:val="26"/>
        </w:rPr>
        <w:t>ology</w:t>
      </w:r>
      <w:r w:rsidRPr="002D6897">
        <w:rPr>
          <w:rFonts w:asciiTheme="majorHAnsi" w:hAnsiTheme="majorHAnsi" w:cstheme="majorHAnsi"/>
          <w:i/>
          <w:sz w:val="26"/>
          <w:szCs w:val="26"/>
        </w:rPr>
        <w:t>, technique</w:t>
      </w:r>
      <w:r w:rsidR="00965099" w:rsidRPr="002D6897">
        <w:rPr>
          <w:rFonts w:asciiTheme="majorHAnsi" w:hAnsiTheme="majorHAnsi" w:cstheme="majorHAnsi"/>
          <w:i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used</w:t>
      </w:r>
      <w:r w:rsidR="00DC5CE3" w:rsidRPr="002D6897">
        <w:rPr>
          <w:rFonts w:asciiTheme="majorHAnsi" w:hAnsiTheme="majorHAnsi" w:cstheme="majorHAnsi"/>
          <w:i/>
          <w:sz w:val="26"/>
          <w:szCs w:val="26"/>
        </w:rPr>
        <w:t xml:space="preserve"> in project</w:t>
      </w:r>
      <w:r w:rsidRPr="002D6897">
        <w:rPr>
          <w:rFonts w:asciiTheme="majorHAnsi" w:hAnsiTheme="majorHAnsi" w:cstheme="majorHAnsi"/>
          <w:i/>
          <w:sz w:val="26"/>
          <w:szCs w:val="26"/>
        </w:rPr>
        <w:t>).</w:t>
      </w:r>
    </w:p>
    <w:p w14:paraId="06F7F192" w14:textId="77777777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Explanation about:</w:t>
      </w:r>
    </w:p>
    <w:p w14:paraId="70FB1DEA" w14:textId="4F9975D8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- The necessity of hiring domestic/foreign experts and clearly stating the criteria for experts including </w:t>
      </w:r>
      <w:r w:rsidR="00DF0315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expertise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, capacity, qualifications, experience... (if any).</w:t>
      </w:r>
    </w:p>
    <w:p w14:paraId="6CB79CD5" w14:textId="7F362499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…………………</w:t>
      </w:r>
    </w:p>
    <w:p w14:paraId="5B0876E9" w14:textId="6F80C88E" w:rsidR="003A1F37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- Necessity of research</w:t>
      </w:r>
      <w:r w:rsidR="00123ACF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support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activities: Organizing scientific seminars/</w:t>
      </w:r>
      <w:r w:rsidR="00317ADC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urveys/ </w:t>
      </w:r>
      <w:r w:rsidR="00317ADC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c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ollecting samples/</w:t>
      </w:r>
      <w:r w:rsidR="00E347D4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o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utsourcing, participating in conferences, seminars, </w:t>
      </w:r>
      <w:r w:rsidR="00E347D4" w:rsidRPr="002D6897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....</w:t>
      </w: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(if any).</w:t>
      </w:r>
    </w:p>
    <w:p w14:paraId="2474D0DB" w14:textId="323D6A28" w:rsidR="009D15A8" w:rsidRPr="002D6897" w:rsidRDefault="003A1F37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……………………</w:t>
      </w:r>
    </w:p>
    <w:p w14:paraId="5FB2AE16" w14:textId="0C10D76D" w:rsidR="00A303C4" w:rsidRPr="002D6897" w:rsidRDefault="00A303C4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5. Feasibility of the </w:t>
      </w:r>
      <w:r w:rsidR="00341CAE" w:rsidRPr="002D6897">
        <w:rPr>
          <w:rFonts w:asciiTheme="majorHAnsi" w:hAnsiTheme="majorHAnsi" w:cstheme="majorHAnsi"/>
          <w:b/>
          <w:sz w:val="26"/>
          <w:szCs w:val="26"/>
        </w:rPr>
        <w:t>project</w:t>
      </w:r>
    </w:p>
    <w:p w14:paraId="64CD6ABD" w14:textId="6F340166" w:rsidR="00A303C4" w:rsidRPr="002D6897" w:rsidRDefault="00DC5CE3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i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>Possibility of success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: 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analyze the possibility of success of the project 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(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>solution found or improvement of problems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).</w:t>
      </w:r>
    </w:p>
    <w:p w14:paraId="7ACFC71C" w14:textId="07A15E14" w:rsidR="00A303C4" w:rsidRPr="002D6897" w:rsidRDefault="00181879" w:rsidP="00F2021D">
      <w:pPr>
        <w:numPr>
          <w:ilvl w:val="0"/>
          <w:numId w:val="3"/>
        </w:numPr>
        <w:spacing w:before="120" w:after="120" w:line="23" w:lineRule="atLeast"/>
        <w:ind w:left="0" w:firstLine="426"/>
        <w:jc w:val="both"/>
        <w:rPr>
          <w:rFonts w:asciiTheme="majorHAnsi" w:hAnsiTheme="majorHAnsi" w:cstheme="majorHAnsi"/>
          <w:bCs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 xml:space="preserve">Explanation on research results and experience of the </w:t>
      </w:r>
      <w:r w:rsidRPr="002D6897">
        <w:rPr>
          <w:rFonts w:asciiTheme="majorHAnsi" w:hAnsiTheme="majorHAnsi" w:cstheme="majorHAnsi"/>
          <w:i/>
          <w:spacing w:val="-20"/>
          <w:sz w:val="26"/>
          <w:szCs w:val="26"/>
        </w:rPr>
        <w:t>Principal Investigator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 and research team members</w:t>
      </w:r>
      <w:r w:rsidR="00A303C4" w:rsidRPr="002D6897">
        <w:rPr>
          <w:rFonts w:asciiTheme="majorHAnsi" w:hAnsiTheme="majorHAnsi" w:cstheme="majorHAnsi"/>
          <w:i/>
          <w:sz w:val="26"/>
          <w:szCs w:val="26"/>
          <w:lang w:val="pt-BR"/>
        </w:rPr>
        <w:t>;</w:t>
      </w:r>
    </w:p>
    <w:p w14:paraId="1016651A" w14:textId="5DCDF7D6" w:rsidR="00A303C4" w:rsidRPr="002D6897" w:rsidRDefault="00A303C4" w:rsidP="00F2021D">
      <w:pPr>
        <w:tabs>
          <w:tab w:val="left" w:pos="426"/>
        </w:tabs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- Experience, management capacity, organization of research </w:t>
      </w:r>
      <w:r w:rsidR="00F61B11" w:rsidRPr="002D6897">
        <w:rPr>
          <w:rFonts w:asciiTheme="majorHAnsi" w:hAnsiTheme="majorHAnsi" w:cstheme="majorHAnsi"/>
          <w:i/>
          <w:sz w:val="26"/>
          <w:szCs w:val="26"/>
          <w:lang w:val="vi-VN"/>
        </w:rPr>
        <w:t>project</w:t>
      </w:r>
      <w:r w:rsidR="00D33302" w:rsidRPr="002D6897">
        <w:rPr>
          <w:rFonts w:asciiTheme="majorHAnsi" w:hAnsiTheme="majorHAnsi" w:cstheme="majorHAnsi"/>
          <w:i/>
          <w:sz w:val="26"/>
          <w:szCs w:val="26"/>
          <w:lang w:val="vi-VN"/>
        </w:rPr>
        <w:t>s</w:t>
      </w: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, </w:t>
      </w:r>
      <w:r w:rsidR="00F56C3E" w:rsidRPr="002D6897">
        <w:rPr>
          <w:rFonts w:asciiTheme="majorHAnsi" w:hAnsiTheme="majorHAnsi" w:cstheme="majorHAnsi"/>
          <w:i/>
          <w:sz w:val="26"/>
          <w:szCs w:val="26"/>
          <w:lang w:val="pt-BR"/>
        </w:rPr>
        <w:t>facilities and equipments of host Institution and coordinating institutions that are available for the research team to implement the research project</w:t>
      </w:r>
      <w:r w:rsidR="00F56C3E" w:rsidRPr="002D6897">
        <w:rPr>
          <w:rFonts w:asciiTheme="majorHAnsi" w:hAnsiTheme="majorHAnsi" w:cstheme="majorHAnsi"/>
          <w:i/>
          <w:sz w:val="26"/>
          <w:szCs w:val="26"/>
          <w:lang w:val="vi-VN"/>
        </w:rPr>
        <w:t>.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672"/>
        <w:gridCol w:w="3572"/>
        <w:gridCol w:w="2204"/>
        <w:gridCol w:w="2614"/>
      </w:tblGrid>
      <w:tr w:rsidR="00284086" w:rsidRPr="002D6897" w14:paraId="42B7906F" w14:textId="77777777" w:rsidTr="0032764B">
        <w:tc>
          <w:tcPr>
            <w:tcW w:w="672" w:type="dxa"/>
          </w:tcPr>
          <w:p w14:paraId="46314786" w14:textId="64BFBBB1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No.</w:t>
            </w:r>
          </w:p>
        </w:tc>
        <w:tc>
          <w:tcPr>
            <w:tcW w:w="3572" w:type="dxa"/>
          </w:tcPr>
          <w:p w14:paraId="6B91B88B" w14:textId="5132EB27" w:rsidR="0032764B" w:rsidRPr="002D6897" w:rsidRDefault="00C929BE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Facilities/Equipments</w:t>
            </w:r>
          </w:p>
        </w:tc>
        <w:tc>
          <w:tcPr>
            <w:tcW w:w="2204" w:type="dxa"/>
          </w:tcPr>
          <w:p w14:paraId="506196AB" w14:textId="36D8B322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Purpose</w:t>
            </w:r>
          </w:p>
        </w:tc>
        <w:tc>
          <w:tcPr>
            <w:tcW w:w="2614" w:type="dxa"/>
          </w:tcPr>
          <w:p w14:paraId="4ADE06CC" w14:textId="31CE15A0" w:rsidR="0032764B" w:rsidRPr="002D6897" w:rsidRDefault="0032764B" w:rsidP="00F2021D">
            <w:pPr>
              <w:tabs>
                <w:tab w:val="left" w:pos="426"/>
              </w:tabs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Managing authority</w:t>
            </w:r>
          </w:p>
        </w:tc>
      </w:tr>
      <w:tr w:rsidR="00284086" w:rsidRPr="002D6897" w14:paraId="61D2BDDA" w14:textId="77777777" w:rsidTr="0032764B">
        <w:tc>
          <w:tcPr>
            <w:tcW w:w="672" w:type="dxa"/>
          </w:tcPr>
          <w:p w14:paraId="172CC160" w14:textId="1A48806B" w:rsidR="00A303C4" w:rsidRPr="002D6897" w:rsidRDefault="00AC55B9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1</w:t>
            </w:r>
          </w:p>
        </w:tc>
        <w:tc>
          <w:tcPr>
            <w:tcW w:w="3572" w:type="dxa"/>
          </w:tcPr>
          <w:p w14:paraId="2B034B8E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204" w:type="dxa"/>
          </w:tcPr>
          <w:p w14:paraId="38764B98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14" w:type="dxa"/>
          </w:tcPr>
          <w:p w14:paraId="2D3EEB39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  <w:tr w:rsidR="00284086" w:rsidRPr="002D6897" w14:paraId="1A285A9E" w14:textId="77777777" w:rsidTr="0032764B">
        <w:tc>
          <w:tcPr>
            <w:tcW w:w="672" w:type="dxa"/>
          </w:tcPr>
          <w:p w14:paraId="6CCA2D5C" w14:textId="4C8DDF07" w:rsidR="00A303C4" w:rsidRPr="002D6897" w:rsidRDefault="00AC55B9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...</w:t>
            </w:r>
          </w:p>
        </w:tc>
        <w:tc>
          <w:tcPr>
            <w:tcW w:w="3572" w:type="dxa"/>
          </w:tcPr>
          <w:p w14:paraId="233B021B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204" w:type="dxa"/>
          </w:tcPr>
          <w:p w14:paraId="29CC9E00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  <w:tc>
          <w:tcPr>
            <w:tcW w:w="2614" w:type="dxa"/>
          </w:tcPr>
          <w:p w14:paraId="29D637D3" w14:textId="77777777" w:rsidR="00A303C4" w:rsidRPr="002D6897" w:rsidRDefault="00A303C4" w:rsidP="00F2021D">
            <w:pPr>
              <w:tabs>
                <w:tab w:val="left" w:pos="426"/>
              </w:tabs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</w:tc>
      </w:tr>
    </w:tbl>
    <w:p w14:paraId="10FD72B3" w14:textId="2BDA3F1F" w:rsidR="00927428" w:rsidRPr="002D6897" w:rsidRDefault="003A1F37" w:rsidP="00F2021D">
      <w:pPr>
        <w:tabs>
          <w:tab w:val="num" w:pos="810"/>
        </w:tabs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6. </w:t>
      </w:r>
      <w:r w:rsidR="0032764B" w:rsidRPr="002D6897">
        <w:rPr>
          <w:rFonts w:asciiTheme="majorHAnsi" w:hAnsiTheme="majorHAnsi" w:cstheme="majorHAnsi"/>
          <w:b/>
          <w:sz w:val="26"/>
          <w:szCs w:val="26"/>
        </w:rPr>
        <w:t>Timetable</w:t>
      </w:r>
    </w:p>
    <w:p w14:paraId="1C2EE2E4" w14:textId="0BDDEBD8" w:rsidR="00B0791F" w:rsidRPr="002D6897" w:rsidRDefault="0032764B" w:rsidP="00F2021D">
      <w:pPr>
        <w:tabs>
          <w:tab w:val="num" w:pos="810"/>
        </w:tabs>
        <w:spacing w:before="120" w:after="120" w:line="23" w:lineRule="atLeast"/>
        <w:ind w:firstLine="426"/>
        <w:jc w:val="both"/>
        <w:rPr>
          <w:rFonts w:asciiTheme="majorHAnsi" w:hAnsiTheme="majorHAnsi" w:cstheme="majorHAnsi"/>
          <w:i/>
          <w:sz w:val="26"/>
          <w:szCs w:val="26"/>
          <w:lang w:val="vi-VN"/>
        </w:rPr>
      </w:pPr>
      <w:r w:rsidRPr="002D6897">
        <w:rPr>
          <w:rFonts w:asciiTheme="majorHAnsi" w:hAnsiTheme="majorHAnsi" w:cstheme="majorHAnsi"/>
          <w:i/>
          <w:sz w:val="26"/>
          <w:szCs w:val="26"/>
        </w:rPr>
        <w:t>List the main tasks with identified result</w:t>
      </w:r>
      <w:r w:rsidR="00D73BA8" w:rsidRPr="002D6897">
        <w:rPr>
          <w:rFonts w:asciiTheme="majorHAnsi" w:hAnsiTheme="majorHAnsi" w:cstheme="majorHAnsi"/>
          <w:i/>
          <w:sz w:val="26"/>
          <w:szCs w:val="26"/>
        </w:rPr>
        <w:t>/</w:t>
      </w:r>
      <w:r w:rsidR="00A95F5F" w:rsidRPr="002D6897">
        <w:rPr>
          <w:rFonts w:asciiTheme="majorHAnsi" w:hAnsiTheme="majorHAnsi" w:cstheme="majorHAnsi"/>
          <w:i/>
          <w:sz w:val="26"/>
          <w:szCs w:val="26"/>
          <w:lang w:val="vi-VN"/>
        </w:rPr>
        <w:t>output</w:t>
      </w:r>
      <w:r w:rsidRPr="002D6897">
        <w:rPr>
          <w:rFonts w:asciiTheme="majorHAnsi" w:hAnsiTheme="majorHAnsi" w:cstheme="majorHAnsi"/>
          <w:i/>
          <w:sz w:val="26"/>
          <w:szCs w:val="26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5"/>
        <w:gridCol w:w="3247"/>
        <w:gridCol w:w="1568"/>
        <w:gridCol w:w="1764"/>
        <w:gridCol w:w="1762"/>
      </w:tblGrid>
      <w:tr w:rsidR="00284086" w:rsidRPr="002D6897" w14:paraId="01E4C176" w14:textId="4E8F5744" w:rsidTr="00AC55B9">
        <w:trPr>
          <w:trHeight w:val="982"/>
        </w:trPr>
        <w:tc>
          <w:tcPr>
            <w:tcW w:w="394" w:type="pct"/>
            <w:vAlign w:val="center"/>
          </w:tcPr>
          <w:p w14:paraId="66260A5A" w14:textId="2A906505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No.</w:t>
            </w:r>
          </w:p>
        </w:tc>
        <w:tc>
          <w:tcPr>
            <w:tcW w:w="1793" w:type="pct"/>
            <w:vAlign w:val="center"/>
          </w:tcPr>
          <w:p w14:paraId="1E515371" w14:textId="325EEA9F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Main tasks*</w:t>
            </w:r>
          </w:p>
        </w:tc>
        <w:tc>
          <w:tcPr>
            <w:tcW w:w="866" w:type="pct"/>
            <w:vAlign w:val="center"/>
          </w:tcPr>
          <w:p w14:paraId="2EAD276F" w14:textId="77777777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Time</w:t>
            </w:r>
          </w:p>
          <w:p w14:paraId="2073CD52" w14:textId="43CE9422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(start-end date)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13C0255" w14:textId="44F8BE9F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Person in charge</w:t>
            </w:r>
          </w:p>
        </w:tc>
        <w:tc>
          <w:tcPr>
            <w:tcW w:w="974" w:type="pct"/>
            <w:vAlign w:val="center"/>
          </w:tcPr>
          <w:p w14:paraId="352786D5" w14:textId="677E1601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Output</w:t>
            </w:r>
          </w:p>
        </w:tc>
      </w:tr>
      <w:tr w:rsidR="00284086" w:rsidRPr="002D6897" w14:paraId="534918BD" w14:textId="3B00591D" w:rsidTr="00AC55B9">
        <w:trPr>
          <w:trHeight w:val="534"/>
        </w:trPr>
        <w:tc>
          <w:tcPr>
            <w:tcW w:w="394" w:type="pct"/>
          </w:tcPr>
          <w:p w14:paraId="3FDE8DCE" w14:textId="53BD0C36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793" w:type="pct"/>
          </w:tcPr>
          <w:p w14:paraId="57F2EBAF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7E8567BF" w14:textId="7948AB61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  <w:shd w:val="clear" w:color="auto" w:fill="auto"/>
          </w:tcPr>
          <w:p w14:paraId="5EEA0831" w14:textId="011C139F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974" w:type="pct"/>
          </w:tcPr>
          <w:p w14:paraId="0CBF4304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</w:tr>
      <w:tr w:rsidR="00284086" w:rsidRPr="002D6897" w14:paraId="7006C768" w14:textId="04ECCC68" w:rsidTr="00AC55B9">
        <w:trPr>
          <w:trHeight w:val="386"/>
        </w:trPr>
        <w:tc>
          <w:tcPr>
            <w:tcW w:w="394" w:type="pct"/>
          </w:tcPr>
          <w:p w14:paraId="3646FBCE" w14:textId="34E512CB" w:rsidR="00D03E5E" w:rsidRPr="002D6897" w:rsidRDefault="00D03E5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1793" w:type="pct"/>
          </w:tcPr>
          <w:p w14:paraId="5C36CBF3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1F49212A" w14:textId="73E3A045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5389FEF4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0E6E9729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821B743" w14:textId="00DA217D" w:rsidTr="00AC55B9">
        <w:trPr>
          <w:trHeight w:val="371"/>
        </w:trPr>
        <w:tc>
          <w:tcPr>
            <w:tcW w:w="394" w:type="pct"/>
          </w:tcPr>
          <w:p w14:paraId="3B4DA813" w14:textId="59F21C12" w:rsidR="00D03E5E" w:rsidRPr="002D6897" w:rsidRDefault="00AC55B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793" w:type="pct"/>
          </w:tcPr>
          <w:p w14:paraId="2D35BBF1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866" w:type="pct"/>
          </w:tcPr>
          <w:p w14:paraId="6E0B104D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397D548F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74" w:type="pct"/>
          </w:tcPr>
          <w:p w14:paraId="60F969EE" w14:textId="77777777" w:rsidR="00D03E5E" w:rsidRPr="002D6897" w:rsidRDefault="00D03E5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74FD306" w14:textId="2EF9257F" w:rsidR="00071CAC" w:rsidRPr="002D6897" w:rsidRDefault="00D05B73" w:rsidP="00F2021D">
      <w:pPr>
        <w:spacing w:before="120" w:after="120" w:line="23" w:lineRule="atLeast"/>
        <w:ind w:firstLine="360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bCs/>
          <w:i/>
          <w:iCs/>
          <w:sz w:val="26"/>
          <w:szCs w:val="26"/>
        </w:rPr>
        <w:t>* Includes research content, project activities (</w:t>
      </w:r>
      <w:r w:rsidR="00972E4B" w:rsidRPr="002D6897">
        <w:rPr>
          <w:rFonts w:asciiTheme="majorHAnsi" w:hAnsiTheme="majorHAnsi" w:cstheme="majorHAnsi"/>
          <w:i/>
          <w:sz w:val="26"/>
          <w:szCs w:val="26"/>
          <w:lang w:val="pt-BR"/>
        </w:rPr>
        <w:t>survey,</w:t>
      </w:r>
      <w:r w:rsidR="00BD1D8B" w:rsidRPr="002D6897">
        <w:rPr>
          <w:rFonts w:asciiTheme="majorHAnsi" w:hAnsiTheme="majorHAnsi" w:cstheme="majorHAnsi"/>
          <w:i/>
          <w:sz w:val="26"/>
          <w:szCs w:val="26"/>
          <w:lang w:val="vi-VN"/>
        </w:rPr>
        <w:t xml:space="preserve"> </w:t>
      </w:r>
      <w:r w:rsidR="001B470B" w:rsidRPr="002D6897">
        <w:rPr>
          <w:rFonts w:asciiTheme="majorHAnsi" w:hAnsiTheme="majorHAnsi" w:cstheme="majorHAnsi"/>
          <w:i/>
          <w:sz w:val="26"/>
          <w:szCs w:val="26"/>
          <w:lang w:val="vi-VN"/>
        </w:rPr>
        <w:t>organizing the</w:t>
      </w:r>
      <w:r w:rsidR="00972E4B" w:rsidRPr="002D6897">
        <w:rPr>
          <w:rFonts w:asciiTheme="majorHAnsi" w:hAnsiTheme="majorHAnsi" w:cstheme="majorHAnsi"/>
          <w:i/>
          <w:sz w:val="26"/>
          <w:szCs w:val="26"/>
          <w:lang w:val="pt-BR"/>
        </w:rPr>
        <w:t xml:space="preserve"> scientific conference; discussion, exchange in the research group, publication of results research, periodic reports, implementation results...).</w:t>
      </w:r>
    </w:p>
    <w:p w14:paraId="3275B8DB" w14:textId="6ACBDE7D" w:rsidR="00927428" w:rsidRPr="002D6897" w:rsidRDefault="00AA6D98" w:rsidP="00F2021D">
      <w:pPr>
        <w:spacing w:before="120" w:after="120" w:line="23" w:lineRule="atLeast"/>
        <w:rPr>
          <w:rFonts w:asciiTheme="majorHAnsi" w:hAnsiTheme="majorHAnsi" w:cstheme="majorHAnsi"/>
          <w:b/>
          <w:sz w:val="26"/>
          <w:szCs w:val="26"/>
        </w:rPr>
      </w:pPr>
      <w:r w:rsidRPr="002D6897">
        <w:rPr>
          <w:rFonts w:asciiTheme="majorHAnsi" w:hAnsiTheme="majorHAnsi" w:cstheme="majorHAnsi"/>
          <w:b/>
          <w:sz w:val="26"/>
          <w:szCs w:val="26"/>
        </w:rPr>
        <w:t xml:space="preserve">7. </w:t>
      </w:r>
      <w:r w:rsidR="0032764B" w:rsidRPr="002D6897">
        <w:rPr>
          <w:rFonts w:asciiTheme="majorHAnsi" w:hAnsiTheme="majorHAnsi" w:cstheme="majorHAnsi"/>
          <w:b/>
          <w:sz w:val="26"/>
          <w:szCs w:val="26"/>
        </w:rPr>
        <w:t>Expected results</w:t>
      </w:r>
    </w:p>
    <w:p w14:paraId="6941881E" w14:textId="525D8C94" w:rsidR="00AC5328" w:rsidRPr="002D6897" w:rsidRDefault="00AA6D98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7.1. </w:t>
      </w:r>
      <w:r w:rsidR="0032764B" w:rsidRPr="002D6897">
        <w:rPr>
          <w:rFonts w:asciiTheme="majorHAnsi" w:hAnsiTheme="majorHAnsi" w:cstheme="majorHAnsi"/>
          <w:sz w:val="26"/>
          <w:szCs w:val="26"/>
        </w:rPr>
        <w:t>Expected scientific outcomes</w:t>
      </w:r>
    </w:p>
    <w:p w14:paraId="1F6DCBC0" w14:textId="02901AFC" w:rsidR="00D037E6" w:rsidRPr="002D6897" w:rsidRDefault="000B3394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sz w:val="26"/>
          <w:szCs w:val="26"/>
        </w:rPr>
      </w:pPr>
      <w:bookmarkStart w:id="1" w:name="_Hlk515637938"/>
      <w:r>
        <w:rPr>
          <w:rFonts w:asciiTheme="majorHAnsi" w:hAnsiTheme="majorHAnsi" w:cstheme="majorHAnsi"/>
          <w:i/>
          <w:sz w:val="26"/>
          <w:szCs w:val="26"/>
        </w:rPr>
        <w:lastRenderedPageBreak/>
        <w:t>(</w:t>
      </w:r>
      <w:r w:rsidR="00D037E6" w:rsidRPr="002D6897">
        <w:rPr>
          <w:rFonts w:asciiTheme="majorHAnsi" w:hAnsiTheme="majorHAnsi" w:cstheme="majorHAnsi"/>
          <w:i/>
          <w:sz w:val="26"/>
          <w:szCs w:val="26"/>
        </w:rPr>
        <w:t xml:space="preserve">Describe the expected research results that will be achieved; </w:t>
      </w:r>
      <w:r w:rsidR="0032764B" w:rsidRPr="002D6897">
        <w:rPr>
          <w:rFonts w:asciiTheme="majorHAnsi" w:hAnsiTheme="majorHAnsi" w:cstheme="majorHAnsi"/>
          <w:i/>
          <w:sz w:val="26"/>
          <w:szCs w:val="26"/>
        </w:rPr>
        <w:t>scientific significance and potential impacts of the project</w:t>
      </w:r>
      <w:r>
        <w:rPr>
          <w:rFonts w:asciiTheme="majorHAnsi" w:hAnsiTheme="majorHAnsi" w:cstheme="majorHAnsi"/>
          <w:i/>
          <w:sz w:val="26"/>
          <w:szCs w:val="26"/>
        </w:rPr>
        <w:t>)</w:t>
      </w:r>
    </w:p>
    <w:p w14:paraId="3CB2F6B6" w14:textId="77777777" w:rsidR="002D6897" w:rsidRDefault="00F2021D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….</w:t>
      </w:r>
    </w:p>
    <w:p w14:paraId="77F6395D" w14:textId="473B58A3" w:rsidR="00A52BFB" w:rsidRPr="002D6897" w:rsidRDefault="00AA6D98" w:rsidP="00F2021D">
      <w:pPr>
        <w:numPr>
          <w:ilvl w:val="1"/>
          <w:numId w:val="1"/>
        </w:numPr>
        <w:tabs>
          <w:tab w:val="clear" w:pos="360"/>
          <w:tab w:val="num" w:pos="0"/>
          <w:tab w:val="num" w:pos="851"/>
        </w:tabs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 xml:space="preserve">7.2. Expected </w:t>
      </w:r>
      <w:r w:rsidR="00CB5561" w:rsidRPr="002D6897">
        <w:rPr>
          <w:rFonts w:asciiTheme="majorHAnsi" w:hAnsiTheme="majorHAnsi" w:cstheme="majorHAnsi"/>
          <w:sz w:val="26"/>
          <w:szCs w:val="26"/>
        </w:rPr>
        <w:t xml:space="preserve">publication and training </w:t>
      </w:r>
      <w:r w:rsidRPr="002D6897">
        <w:rPr>
          <w:rFonts w:asciiTheme="majorHAnsi" w:hAnsiTheme="majorHAnsi" w:cstheme="majorHAnsi"/>
          <w:sz w:val="26"/>
          <w:szCs w:val="26"/>
        </w:rPr>
        <w:t>results of the project:</w:t>
      </w:r>
    </w:p>
    <w:tbl>
      <w:tblPr>
        <w:tblW w:w="921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4018"/>
        <w:gridCol w:w="1432"/>
        <w:gridCol w:w="2951"/>
      </w:tblGrid>
      <w:tr w:rsidR="00284086" w:rsidRPr="002D6897" w14:paraId="663F8349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C039F39" w14:textId="74D3CE69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  <w:r w:rsidR="0032764B"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.</w:t>
            </w:r>
          </w:p>
        </w:tc>
        <w:tc>
          <w:tcPr>
            <w:tcW w:w="4018" w:type="dxa"/>
            <w:vAlign w:val="center"/>
          </w:tcPr>
          <w:p w14:paraId="7200109E" w14:textId="61908A6B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Results published/training</w:t>
            </w:r>
          </w:p>
        </w:tc>
        <w:tc>
          <w:tcPr>
            <w:tcW w:w="1432" w:type="dxa"/>
            <w:vAlign w:val="center"/>
          </w:tcPr>
          <w:p w14:paraId="078A5F1C" w14:textId="77777777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sv-SE"/>
              </w:rPr>
              <w:t>Quantity</w:t>
            </w:r>
          </w:p>
        </w:tc>
        <w:tc>
          <w:tcPr>
            <w:tcW w:w="2951" w:type="dxa"/>
            <w:vAlign w:val="center"/>
          </w:tcPr>
          <w:p w14:paraId="626F6340" w14:textId="77777777" w:rsidR="00A52BFB" w:rsidRPr="002D6897" w:rsidRDefault="00A52BF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  <w:lang w:val="fr-FR"/>
              </w:rPr>
              <w:t>Note</w:t>
            </w:r>
          </w:p>
        </w:tc>
      </w:tr>
      <w:tr w:rsidR="00284086" w:rsidRPr="002D6897" w14:paraId="61B68C50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1AFC1A4E" w14:textId="51CB06E1" w:rsidR="00931463" w:rsidRPr="002D6897" w:rsidRDefault="0032764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018" w:type="dxa"/>
            <w:vAlign w:val="center"/>
          </w:tcPr>
          <w:p w14:paraId="5489D729" w14:textId="1C823DDD" w:rsidR="00931463" w:rsidRPr="002D6897" w:rsidRDefault="0099667E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Article(s) on prestigious international scientific journals </w:t>
            </w:r>
            <w:r w:rsidR="005A08F6" w:rsidRPr="002D6897">
              <w:rPr>
                <w:rFonts w:asciiTheme="majorHAnsi" w:hAnsiTheme="majorHAnsi" w:cstheme="majorHAnsi"/>
                <w:sz w:val="26"/>
                <w:szCs w:val="26"/>
              </w:rPr>
              <w:t>(listed by NAFOSTED)</w:t>
            </w:r>
          </w:p>
        </w:tc>
        <w:tc>
          <w:tcPr>
            <w:tcW w:w="1432" w:type="dxa"/>
            <w:vAlign w:val="center"/>
          </w:tcPr>
          <w:p w14:paraId="47101BE8" w14:textId="77777777" w:rsidR="00931463" w:rsidRPr="002D6897" w:rsidRDefault="00931463" w:rsidP="00F2021D">
            <w:pPr>
              <w:tabs>
                <w:tab w:val="left" w:pos="360"/>
              </w:tabs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0DD41146" w14:textId="75C72B41" w:rsidR="00931463" w:rsidRPr="002D6897" w:rsidRDefault="00136EDB" w:rsidP="00F2021D">
            <w:pPr>
              <w:tabs>
                <w:tab w:val="left" w:pos="360"/>
              </w:tabs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>umber of articles</w:t>
            </w:r>
            <w:r w:rsidR="009417F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publishing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in Q1 </w:t>
            </w:r>
            <w:r w:rsidR="001871C3" w:rsidRPr="002D6897">
              <w:rPr>
                <w:rFonts w:asciiTheme="majorHAnsi" w:hAnsiTheme="majorHAnsi" w:cstheme="majorHAnsi"/>
                <w:sz w:val="26"/>
                <w:szCs w:val="26"/>
              </w:rPr>
              <w:t>journals</w:t>
            </w:r>
            <w:r w:rsidR="00A8054A" w:rsidRPr="002D6897">
              <w:rPr>
                <w:rFonts w:asciiTheme="majorHAnsi" w:hAnsiTheme="majorHAnsi" w:cstheme="majorHAnsi"/>
                <w:sz w:val="26"/>
                <w:szCs w:val="26"/>
              </w:rPr>
              <w:t>: ...; Q2: ….</w:t>
            </w:r>
          </w:p>
          <w:p w14:paraId="500B6F38" w14:textId="21151147" w:rsidR="00D03E5E" w:rsidRPr="002D6897" w:rsidRDefault="009417FB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List of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j</w:t>
            </w:r>
            <w:r w:rsidR="00D03E5E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ournals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expected to publish</w:t>
            </w:r>
            <w:r w:rsidR="008071ED" w:rsidRPr="002D6897">
              <w:rPr>
                <w:rFonts w:asciiTheme="majorHAnsi" w:hAnsiTheme="majorHAnsi" w:cstheme="majorHAnsi"/>
                <w:sz w:val="26"/>
                <w:szCs w:val="26"/>
              </w:rPr>
              <w:t>: …</w:t>
            </w:r>
          </w:p>
        </w:tc>
      </w:tr>
      <w:tr w:rsidR="00E318D8" w:rsidRPr="002D6897" w14:paraId="2C270ED6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E670574" w14:textId="1F0FD820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018" w:type="dxa"/>
            <w:vAlign w:val="center"/>
          </w:tcPr>
          <w:p w14:paraId="01491A9F" w14:textId="4BFF9AA3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Patent</w:t>
            </w:r>
          </w:p>
        </w:tc>
        <w:tc>
          <w:tcPr>
            <w:tcW w:w="1432" w:type="dxa"/>
            <w:vAlign w:val="center"/>
          </w:tcPr>
          <w:p w14:paraId="6C8EF364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31C34EC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73AE43C3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429D220" w14:textId="45F8C618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4018" w:type="dxa"/>
            <w:vAlign w:val="center"/>
          </w:tcPr>
          <w:p w14:paraId="436EF083" w14:textId="36FBEEF0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The plant varieties protection certificate</w:t>
            </w:r>
          </w:p>
        </w:tc>
        <w:tc>
          <w:tcPr>
            <w:tcW w:w="1432" w:type="dxa"/>
            <w:vAlign w:val="center"/>
          </w:tcPr>
          <w:p w14:paraId="120DB81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335C36C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3946164A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1186BE3" w14:textId="7817206B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4018" w:type="dxa"/>
            <w:vAlign w:val="center"/>
          </w:tcPr>
          <w:p w14:paraId="00EFDF8D" w14:textId="7EEE2456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Utility solution certificate</w:t>
            </w:r>
          </w:p>
        </w:tc>
        <w:tc>
          <w:tcPr>
            <w:tcW w:w="1432" w:type="dxa"/>
            <w:vAlign w:val="center"/>
          </w:tcPr>
          <w:p w14:paraId="0D5FCFE9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2FB7CD2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3F9C899F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77F95F7A" w14:textId="22D3AA92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4018" w:type="dxa"/>
            <w:vAlign w:val="center"/>
          </w:tcPr>
          <w:p w14:paraId="34D0BB6A" w14:textId="0F5749B8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Article(s) in National Scientific Journals</w:t>
            </w:r>
          </w:p>
        </w:tc>
        <w:tc>
          <w:tcPr>
            <w:tcW w:w="1432" w:type="dxa"/>
            <w:vAlign w:val="center"/>
          </w:tcPr>
          <w:p w14:paraId="46B2A12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DDD5897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7FE2BE07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2F6201A5" w14:textId="65B44429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4018" w:type="dxa"/>
            <w:vAlign w:val="center"/>
          </w:tcPr>
          <w:p w14:paraId="5DE5DE7F" w14:textId="6FC2C4FE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Article(s) in other International Journals</w:t>
            </w:r>
          </w:p>
        </w:tc>
        <w:tc>
          <w:tcPr>
            <w:tcW w:w="1432" w:type="dxa"/>
            <w:vAlign w:val="center"/>
          </w:tcPr>
          <w:p w14:paraId="569599E2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443D5495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235B0F65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640647AE" w14:textId="54E5CDEF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4018" w:type="dxa"/>
            <w:vAlign w:val="center"/>
          </w:tcPr>
          <w:p w14:paraId="5FF8D6EB" w14:textId="32E549C4" w:rsidR="00E318D8" w:rsidRPr="002D6897" w:rsidRDefault="00636C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Conference presentation(s)</w:t>
            </w:r>
          </w:p>
        </w:tc>
        <w:tc>
          <w:tcPr>
            <w:tcW w:w="1432" w:type="dxa"/>
            <w:vAlign w:val="center"/>
          </w:tcPr>
          <w:p w14:paraId="6859E71C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5C04130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696DC04E" w14:textId="77777777" w:rsidTr="008371C7">
        <w:trPr>
          <w:cantSplit/>
          <w:trHeight w:val="297"/>
        </w:trPr>
        <w:tc>
          <w:tcPr>
            <w:tcW w:w="813" w:type="dxa"/>
            <w:vAlign w:val="center"/>
          </w:tcPr>
          <w:p w14:paraId="37193BBD" w14:textId="5B42640F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8</w:t>
            </w:r>
          </w:p>
        </w:tc>
        <w:tc>
          <w:tcPr>
            <w:tcW w:w="4018" w:type="dxa"/>
            <w:vAlign w:val="center"/>
          </w:tcPr>
          <w:p w14:paraId="5E1599B3" w14:textId="74F67946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Monograph(s)</w:t>
            </w:r>
          </w:p>
        </w:tc>
        <w:tc>
          <w:tcPr>
            <w:tcW w:w="1432" w:type="dxa"/>
            <w:vAlign w:val="center"/>
          </w:tcPr>
          <w:p w14:paraId="7DB65246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567F36FF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67B0FCAC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46552516" w14:textId="03BC3B1A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9</w:t>
            </w:r>
          </w:p>
        </w:tc>
        <w:tc>
          <w:tcPr>
            <w:tcW w:w="4018" w:type="dxa"/>
            <w:vAlign w:val="center"/>
          </w:tcPr>
          <w:p w14:paraId="4B7C9F4C" w14:textId="51C79E6A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</w:t>
            </w:r>
          </w:p>
        </w:tc>
        <w:tc>
          <w:tcPr>
            <w:tcW w:w="1432" w:type="dxa"/>
            <w:vAlign w:val="center"/>
          </w:tcPr>
          <w:p w14:paraId="06F80C71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7501F8C1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2E21F589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09589EE9" w14:textId="31A80CED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10</w:t>
            </w:r>
          </w:p>
        </w:tc>
        <w:tc>
          <w:tcPr>
            <w:tcW w:w="4018" w:type="dxa"/>
            <w:vAlign w:val="center"/>
          </w:tcPr>
          <w:p w14:paraId="27D4F74F" w14:textId="28616043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PhD(s)</w:t>
            </w:r>
          </w:p>
        </w:tc>
        <w:tc>
          <w:tcPr>
            <w:tcW w:w="1432" w:type="dxa"/>
            <w:vAlign w:val="center"/>
          </w:tcPr>
          <w:p w14:paraId="3020610D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6537F0E9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E318D8" w:rsidRPr="002D6897" w14:paraId="072940A7" w14:textId="77777777" w:rsidTr="00FE06E5">
        <w:trPr>
          <w:cantSplit/>
          <w:trHeight w:val="297"/>
        </w:trPr>
        <w:tc>
          <w:tcPr>
            <w:tcW w:w="813" w:type="dxa"/>
            <w:vAlign w:val="center"/>
          </w:tcPr>
          <w:p w14:paraId="1BD95014" w14:textId="3AB6B365" w:rsidR="00E318D8" w:rsidRPr="002D6897" w:rsidRDefault="00E318D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11</w:t>
            </w:r>
          </w:p>
        </w:tc>
        <w:tc>
          <w:tcPr>
            <w:tcW w:w="4018" w:type="dxa"/>
            <w:vAlign w:val="center"/>
          </w:tcPr>
          <w:p w14:paraId="7AE1D146" w14:textId="0E0D075B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Master(s)</w:t>
            </w:r>
          </w:p>
        </w:tc>
        <w:tc>
          <w:tcPr>
            <w:tcW w:w="1432" w:type="dxa"/>
            <w:vAlign w:val="center"/>
          </w:tcPr>
          <w:p w14:paraId="44266B9B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51" w:type="dxa"/>
            <w:vAlign w:val="center"/>
          </w:tcPr>
          <w:p w14:paraId="10FAF8D8" w14:textId="77777777" w:rsidR="00E318D8" w:rsidRPr="002D6897" w:rsidRDefault="00E318D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bookmarkEnd w:id="1"/>
    <w:p w14:paraId="67F2E723" w14:textId="754B6EE1" w:rsidR="009878A1" w:rsidRPr="002D6897" w:rsidRDefault="00AA6D98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7.3 Broader impacts:</w:t>
      </w:r>
    </w:p>
    <w:p w14:paraId="701FD06B" w14:textId="294664C5" w:rsidR="00A70EB7" w:rsidRPr="002D6897" w:rsidRDefault="00AF5DA2" w:rsidP="00F2021D">
      <w:pPr>
        <w:spacing w:before="120" w:after="120" w:line="23" w:lineRule="atLeast"/>
        <w:jc w:val="both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Description of the potential benefits that research can bring to the community and society.</w:t>
      </w:r>
    </w:p>
    <w:p w14:paraId="436A6D16" w14:textId="2D40297E" w:rsidR="00366504" w:rsidRPr="002D6897" w:rsidRDefault="00366504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…</w:t>
      </w:r>
    </w:p>
    <w:p w14:paraId="2224356B" w14:textId="3A4C7F78" w:rsidR="00225DC6" w:rsidRPr="002D6897" w:rsidRDefault="00225DC6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8. </w:t>
      </w:r>
      <w:r w:rsidR="00603CBA" w:rsidRPr="002D6897">
        <w:rPr>
          <w:rFonts w:asciiTheme="majorHAnsi" w:hAnsiTheme="majorHAnsi" w:cstheme="majorHAnsi"/>
          <w:b/>
          <w:bCs/>
          <w:sz w:val="26"/>
          <w:szCs w:val="26"/>
        </w:rPr>
        <w:t>Other information</w:t>
      </w:r>
    </w:p>
    <w:p w14:paraId="622220DC" w14:textId="0B0C1D21" w:rsidR="00225DC6" w:rsidRPr="002D6897" w:rsidRDefault="00225DC6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(</w:t>
      </w:r>
      <w:r w:rsidR="00F40453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Provide a </w:t>
      </w:r>
      <w:r w:rsidR="0036791B" w:rsidRPr="002D6897">
        <w:rPr>
          <w:rFonts w:asciiTheme="majorHAnsi" w:hAnsiTheme="majorHAnsi" w:cstheme="majorHAnsi"/>
          <w:i/>
          <w:iCs/>
          <w:sz w:val="26"/>
          <w:szCs w:val="26"/>
        </w:rPr>
        <w:t>brief</w:t>
      </w:r>
      <w:r w:rsidR="00F40453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information of previous</w:t>
      </w:r>
      <w:r w:rsidR="0036791B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funded projects</w:t>
      </w:r>
      <w:r w:rsidRPr="002D6897">
        <w:rPr>
          <w:rFonts w:asciiTheme="majorHAnsi" w:hAnsiTheme="majorHAnsi" w:cstheme="majorHAnsi"/>
          <w:i/>
          <w:iCs/>
          <w:sz w:val="26"/>
          <w:szCs w:val="26"/>
        </w:rPr>
        <w:t>)</w:t>
      </w:r>
    </w:p>
    <w:tbl>
      <w:tblPr>
        <w:tblStyle w:val="LiBang"/>
        <w:tblW w:w="9085" w:type="dxa"/>
        <w:tblLook w:val="04A0" w:firstRow="1" w:lastRow="0" w:firstColumn="1" w:lastColumn="0" w:noHBand="0" w:noVBand="1"/>
      </w:tblPr>
      <w:tblGrid>
        <w:gridCol w:w="746"/>
        <w:gridCol w:w="2429"/>
        <w:gridCol w:w="1469"/>
        <w:gridCol w:w="2101"/>
        <w:gridCol w:w="2340"/>
      </w:tblGrid>
      <w:tr w:rsidR="00284086" w:rsidRPr="002D6897" w14:paraId="53073AAA" w14:textId="77777777" w:rsidTr="00E21C0F">
        <w:tc>
          <w:tcPr>
            <w:tcW w:w="746" w:type="dxa"/>
            <w:vAlign w:val="center"/>
          </w:tcPr>
          <w:p w14:paraId="6B563CED" w14:textId="22C519F7" w:rsidR="00225DC6" w:rsidRPr="002D6897" w:rsidRDefault="008833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2429" w:type="dxa"/>
            <w:vAlign w:val="center"/>
          </w:tcPr>
          <w:p w14:paraId="666C3673" w14:textId="22F90597" w:rsidR="00225DC6" w:rsidRPr="002D6897" w:rsidRDefault="0082739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sz w:val="26"/>
                <w:szCs w:val="26"/>
              </w:rPr>
              <w:t>Project name</w:t>
            </w:r>
          </w:p>
        </w:tc>
        <w:tc>
          <w:tcPr>
            <w:tcW w:w="1469" w:type="dxa"/>
            <w:vAlign w:val="center"/>
          </w:tcPr>
          <w:p w14:paraId="6071B869" w14:textId="68A040EC" w:rsidR="00225DC6" w:rsidRPr="002D6897" w:rsidRDefault="00F7034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Year of funding / Year of completion</w:t>
            </w:r>
          </w:p>
        </w:tc>
        <w:tc>
          <w:tcPr>
            <w:tcW w:w="2101" w:type="dxa"/>
            <w:vAlign w:val="center"/>
          </w:tcPr>
          <w:p w14:paraId="05BC7DCC" w14:textId="61F932E0" w:rsidR="00225DC6" w:rsidRPr="002D6897" w:rsidRDefault="00B12F5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Key outcomes at the time of funding completion</w:t>
            </w:r>
          </w:p>
        </w:tc>
        <w:tc>
          <w:tcPr>
            <w:tcW w:w="2340" w:type="dxa"/>
            <w:vAlign w:val="center"/>
          </w:tcPr>
          <w:p w14:paraId="2B32B2EF" w14:textId="23BBD7D5" w:rsidR="00225DC6" w:rsidRPr="002D6897" w:rsidRDefault="0099477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Impact and significance of the results up to the present time</w:t>
            </w:r>
          </w:p>
        </w:tc>
      </w:tr>
      <w:tr w:rsidR="00284086" w:rsidRPr="002D6897" w14:paraId="7723FC8F" w14:textId="77777777" w:rsidTr="00E21C0F">
        <w:tc>
          <w:tcPr>
            <w:tcW w:w="746" w:type="dxa"/>
          </w:tcPr>
          <w:p w14:paraId="57625C4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8339" w:type="dxa"/>
            <w:gridSpan w:val="4"/>
          </w:tcPr>
          <w:p w14:paraId="737C004A" w14:textId="4DD7D516" w:rsidR="00225DC6" w:rsidRPr="002D6897" w:rsidRDefault="00D407B9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ed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by </w:t>
            </w:r>
            <w:r w:rsidR="00225DC6" w:rsidRPr="002D6897">
              <w:rPr>
                <w:rFonts w:asciiTheme="majorHAnsi" w:hAnsiTheme="majorHAnsi" w:cstheme="majorHAnsi"/>
                <w:sz w:val="26"/>
                <w:szCs w:val="26"/>
              </w:rPr>
              <w:t>NAFOSTED</w:t>
            </w:r>
          </w:p>
        </w:tc>
      </w:tr>
      <w:tr w:rsidR="00284086" w:rsidRPr="002D6897" w14:paraId="43DE8CFE" w14:textId="77777777" w:rsidTr="00E21C0F">
        <w:tc>
          <w:tcPr>
            <w:tcW w:w="746" w:type="dxa"/>
          </w:tcPr>
          <w:p w14:paraId="3A9CE68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1.1</w:t>
            </w:r>
          </w:p>
        </w:tc>
        <w:tc>
          <w:tcPr>
            <w:tcW w:w="2429" w:type="dxa"/>
          </w:tcPr>
          <w:p w14:paraId="30445DCD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49CF410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2EFDEB2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E321F10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4A80FDE" w14:textId="77777777" w:rsidTr="00E21C0F">
        <w:tc>
          <w:tcPr>
            <w:tcW w:w="746" w:type="dxa"/>
          </w:tcPr>
          <w:p w14:paraId="4BD3C07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158C81E9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4A607CD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72A242F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5EF9EB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D4081D4" w14:textId="77777777" w:rsidTr="00E21C0F">
        <w:tc>
          <w:tcPr>
            <w:tcW w:w="746" w:type="dxa"/>
          </w:tcPr>
          <w:p w14:paraId="1E75A57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339" w:type="dxa"/>
            <w:gridSpan w:val="4"/>
          </w:tcPr>
          <w:p w14:paraId="225AB78E" w14:textId="51FB36E3" w:rsidR="00225DC6" w:rsidRPr="002D6897" w:rsidRDefault="00B1141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>ed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by 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other </w:t>
            </w:r>
            <w:r w:rsidR="001C1BA5" w:rsidRPr="002D6897">
              <w:rPr>
                <w:rFonts w:asciiTheme="majorHAnsi" w:hAnsiTheme="majorHAnsi" w:cstheme="majorHAnsi"/>
                <w:sz w:val="26"/>
                <w:szCs w:val="26"/>
              </w:rPr>
              <w:t>state budgets</w:t>
            </w:r>
          </w:p>
        </w:tc>
      </w:tr>
      <w:tr w:rsidR="00284086" w:rsidRPr="002D6897" w14:paraId="6FAE0876" w14:textId="77777777" w:rsidTr="00E21C0F">
        <w:tc>
          <w:tcPr>
            <w:tcW w:w="746" w:type="dxa"/>
          </w:tcPr>
          <w:p w14:paraId="7EC1612D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2.1</w:t>
            </w:r>
          </w:p>
        </w:tc>
        <w:tc>
          <w:tcPr>
            <w:tcW w:w="2429" w:type="dxa"/>
          </w:tcPr>
          <w:p w14:paraId="5BBA0045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09A939E7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3C1EF66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0AE0DDEA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ED6A2CF" w14:textId="77777777" w:rsidTr="00E21C0F">
        <w:tc>
          <w:tcPr>
            <w:tcW w:w="746" w:type="dxa"/>
          </w:tcPr>
          <w:p w14:paraId="0287886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2487F8A3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0F5A4150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1488581B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4DA8C69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69BEF93" w14:textId="77777777" w:rsidTr="00E21C0F">
        <w:tc>
          <w:tcPr>
            <w:tcW w:w="746" w:type="dxa"/>
          </w:tcPr>
          <w:p w14:paraId="6B30BBE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8339" w:type="dxa"/>
            <w:gridSpan w:val="4"/>
          </w:tcPr>
          <w:p w14:paraId="47A4C164" w14:textId="099448DD" w:rsidR="00225DC6" w:rsidRPr="002D6897" w:rsidRDefault="0036791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Funded by o</w:t>
            </w:r>
            <w:r w:rsidR="0097767C" w:rsidRPr="002D6897">
              <w:rPr>
                <w:rFonts w:asciiTheme="majorHAnsi" w:hAnsiTheme="majorHAnsi" w:cstheme="majorHAnsi"/>
                <w:sz w:val="26"/>
                <w:szCs w:val="26"/>
              </w:rPr>
              <w:t>ther f</w:t>
            </w:r>
            <w:r w:rsidR="001C1BA5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unding 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agencies</w:t>
            </w:r>
          </w:p>
        </w:tc>
      </w:tr>
      <w:tr w:rsidR="00284086" w:rsidRPr="002D6897" w14:paraId="1F60003C" w14:textId="77777777" w:rsidTr="00E21C0F">
        <w:tc>
          <w:tcPr>
            <w:tcW w:w="746" w:type="dxa"/>
          </w:tcPr>
          <w:p w14:paraId="7742907F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3.1</w:t>
            </w:r>
          </w:p>
        </w:tc>
        <w:tc>
          <w:tcPr>
            <w:tcW w:w="2429" w:type="dxa"/>
          </w:tcPr>
          <w:p w14:paraId="4FAE5DE2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6F5489C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19369FF7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5FA3863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6616231" w14:textId="77777777" w:rsidTr="00E21C0F">
        <w:tc>
          <w:tcPr>
            <w:tcW w:w="746" w:type="dxa"/>
          </w:tcPr>
          <w:p w14:paraId="40F5CFFE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29" w:type="dxa"/>
          </w:tcPr>
          <w:p w14:paraId="31392714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469" w:type="dxa"/>
          </w:tcPr>
          <w:p w14:paraId="789D0201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101" w:type="dxa"/>
          </w:tcPr>
          <w:p w14:paraId="3A62D51A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340" w:type="dxa"/>
          </w:tcPr>
          <w:p w14:paraId="7C962048" w14:textId="77777777" w:rsidR="00225DC6" w:rsidRPr="002D6897" w:rsidRDefault="00225DC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5A8265CA" w14:textId="119FB8F7" w:rsidR="00E5634D" w:rsidRPr="002D6897" w:rsidRDefault="00BE34F6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/>
          <w:sz w:val="26"/>
          <w:szCs w:val="26"/>
          <w:lang w:val="pt-BR"/>
        </w:rPr>
        <w:t>9</w:t>
      </w:r>
      <w:r w:rsidR="00AA6D98" w:rsidRPr="002D6897">
        <w:rPr>
          <w:rFonts w:asciiTheme="majorHAnsi" w:hAnsiTheme="majorHAnsi" w:cstheme="majorHAnsi"/>
          <w:b/>
          <w:sz w:val="26"/>
          <w:szCs w:val="26"/>
          <w:lang w:val="pt-BR"/>
        </w:rPr>
        <w:t xml:space="preserve"> </w:t>
      </w:r>
      <w:r w:rsidR="00B2631B" w:rsidRPr="002D6897">
        <w:rPr>
          <w:rFonts w:asciiTheme="majorHAnsi" w:hAnsiTheme="majorHAnsi" w:cstheme="majorHAnsi"/>
          <w:b/>
          <w:sz w:val="26"/>
          <w:szCs w:val="26"/>
          <w:lang w:val="pt-BR"/>
        </w:rPr>
        <w:t xml:space="preserve">. </w:t>
      </w:r>
      <w:r w:rsidR="00641FC9" w:rsidRPr="002D6897">
        <w:rPr>
          <w:rFonts w:asciiTheme="majorHAnsi" w:hAnsiTheme="majorHAnsi" w:cstheme="majorHAnsi"/>
          <w:b/>
          <w:sz w:val="26"/>
          <w:szCs w:val="26"/>
          <w:lang w:val="pt-BR"/>
        </w:rPr>
        <w:t>Budget explanation</w:t>
      </w:r>
    </w:p>
    <w:p w14:paraId="60BEB217" w14:textId="7EF85B44" w:rsidR="00F8192C" w:rsidRPr="002D6897" w:rsidRDefault="00BE34F6" w:rsidP="00F2021D">
      <w:pPr>
        <w:tabs>
          <w:tab w:val="left" w:pos="7170"/>
        </w:tabs>
        <w:spacing w:before="120" w:after="120" w:line="23" w:lineRule="atLeast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Cs/>
          <w:sz w:val="26"/>
          <w:szCs w:val="26"/>
          <w:lang w:val="pt-BR"/>
        </w:rPr>
        <w:t>9</w:t>
      </w:r>
      <w:r w:rsidR="00AA6D98" w:rsidRPr="002D6897">
        <w:rPr>
          <w:rFonts w:asciiTheme="majorHAnsi" w:hAnsiTheme="majorHAnsi" w:cstheme="majorHAnsi"/>
          <w:bCs/>
          <w:sz w:val="26"/>
          <w:szCs w:val="26"/>
          <w:lang w:val="pt-BR"/>
        </w:rPr>
        <w:t xml:space="preserve">.1 </w:t>
      </w:r>
      <w:r w:rsidR="000B0B12" w:rsidRPr="002D6897">
        <w:rPr>
          <w:rFonts w:asciiTheme="majorHAnsi" w:hAnsiTheme="majorHAnsi" w:cstheme="majorHAnsi"/>
          <w:sz w:val="26"/>
          <w:szCs w:val="26"/>
          <w:lang w:val="pt-BR"/>
        </w:rPr>
        <w:t>Expenditure</w:t>
      </w:r>
      <w:r w:rsidR="00033B70" w:rsidRPr="002D6897">
        <w:rPr>
          <w:rFonts w:asciiTheme="majorHAnsi" w:hAnsiTheme="majorHAnsi" w:cstheme="majorHAnsi"/>
          <w:b/>
          <w:sz w:val="26"/>
          <w:szCs w:val="26"/>
          <w:lang w:val="pt-BR"/>
        </w:rPr>
        <w:t>:</w:t>
      </w:r>
      <w:r w:rsidR="002E4653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     </w:t>
      </w:r>
    </w:p>
    <w:p w14:paraId="669D78A9" w14:textId="327561BE" w:rsidR="00033B70" w:rsidRPr="002D6897" w:rsidRDefault="00565632" w:rsidP="00F2021D">
      <w:pPr>
        <w:tabs>
          <w:tab w:val="left" w:pos="7170"/>
        </w:tabs>
        <w:spacing w:before="120" w:after="120" w:line="23" w:lineRule="atLeast"/>
        <w:ind w:left="7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Fully allocated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1752690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A29" w:rsidRPr="002D6897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033B70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14:paraId="23C3B0D7" w14:textId="17EBA4A2" w:rsidR="00033B70" w:rsidRPr="002D6897" w:rsidRDefault="00501553" w:rsidP="00F2021D">
      <w:pPr>
        <w:tabs>
          <w:tab w:val="left" w:pos="7170"/>
        </w:tabs>
        <w:spacing w:before="120" w:after="120" w:line="23" w:lineRule="atLeast"/>
        <w:ind w:left="72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>Partially a</w:t>
      </w:r>
      <w:r w:rsidR="00565632"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llocated expenditure </w:t>
      </w:r>
      <w:sdt>
        <w:sdtPr>
          <w:rPr>
            <w:rFonts w:asciiTheme="majorHAnsi" w:hAnsiTheme="majorHAnsi" w:cstheme="majorHAnsi"/>
            <w:sz w:val="26"/>
            <w:szCs w:val="26"/>
            <w:lang w:val="pt-BR"/>
          </w:rPr>
          <w:id w:val="-138856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6A29" w:rsidRPr="002D6897">
            <w:rPr>
              <w:rFonts w:ascii="Segoe UI Symbol" w:eastAsia="MS Gothic" w:hAnsi="Segoe UI Symbol" w:cs="Segoe UI Symbol"/>
              <w:sz w:val="26"/>
              <w:szCs w:val="26"/>
              <w:lang w:val="pt-BR"/>
            </w:rPr>
            <w:t>☐</w:t>
          </w:r>
        </w:sdtContent>
      </w:sdt>
      <w:r w:rsidR="00033B70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</w:p>
    <w:p w14:paraId="19F9B1F9" w14:textId="2414E762" w:rsidR="00E859E1" w:rsidRPr="002D6897" w:rsidRDefault="00BE34F6" w:rsidP="00F2021D">
      <w:pPr>
        <w:spacing w:before="120" w:after="120" w:line="23" w:lineRule="atLeast"/>
        <w:rPr>
          <w:rFonts w:asciiTheme="majorHAnsi" w:hAnsiTheme="majorHAnsi" w:cstheme="majorHAnsi"/>
          <w:bCs/>
          <w:i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  <w:lang w:val="pt-BR"/>
        </w:rPr>
        <w:t xml:space="preserve">9.2 </w:t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>Total funding requested: ………. VND</w:t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641FC9" w:rsidRPr="002D6897">
        <w:rPr>
          <w:rFonts w:asciiTheme="majorHAnsi" w:hAnsiTheme="majorHAnsi" w:cstheme="majorHAnsi"/>
          <w:sz w:val="26"/>
          <w:szCs w:val="26"/>
          <w:lang w:val="pt-BR"/>
        </w:rPr>
        <w:tab/>
      </w:r>
      <w:r w:rsidR="00E859E1" w:rsidRPr="002D6897">
        <w:rPr>
          <w:rFonts w:asciiTheme="majorHAnsi" w:hAnsiTheme="majorHAnsi" w:cstheme="majorHAnsi"/>
          <w:bCs/>
          <w:i/>
          <w:sz w:val="26"/>
          <w:szCs w:val="26"/>
        </w:rPr>
        <w:t xml:space="preserve">Unit: </w:t>
      </w:r>
      <w:r w:rsidR="00B342F5" w:rsidRPr="002D6897">
        <w:rPr>
          <w:rFonts w:asciiTheme="majorHAnsi" w:hAnsiTheme="majorHAnsi" w:cstheme="majorHAnsi"/>
          <w:bCs/>
          <w:i/>
          <w:sz w:val="26"/>
          <w:szCs w:val="26"/>
        </w:rPr>
        <w:t>VND</w:t>
      </w:r>
    </w:p>
    <w:tbl>
      <w:tblPr>
        <w:tblW w:w="5582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834"/>
        <w:gridCol w:w="982"/>
        <w:gridCol w:w="1040"/>
        <w:gridCol w:w="1242"/>
        <w:gridCol w:w="1213"/>
        <w:gridCol w:w="476"/>
        <w:gridCol w:w="910"/>
        <w:gridCol w:w="910"/>
        <w:gridCol w:w="911"/>
      </w:tblGrid>
      <w:tr w:rsidR="00284086" w:rsidRPr="002D6897" w14:paraId="512EDF6D" w14:textId="77777777" w:rsidTr="002D6897">
        <w:trPr>
          <w:trHeight w:val="315"/>
        </w:trPr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14:paraId="68F697E4" w14:textId="06375666" w:rsidR="00DF07D0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No.</w:t>
            </w:r>
          </w:p>
        </w:tc>
        <w:tc>
          <w:tcPr>
            <w:tcW w:w="906" w:type="pct"/>
            <w:vMerge w:val="restart"/>
            <w:shd w:val="clear" w:color="auto" w:fill="auto"/>
            <w:vAlign w:val="center"/>
            <w:hideMark/>
          </w:tcPr>
          <w:p w14:paraId="572DE90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Expenses</w:t>
            </w:r>
          </w:p>
        </w:tc>
        <w:tc>
          <w:tcPr>
            <w:tcW w:w="486" w:type="pct"/>
            <w:vMerge w:val="restart"/>
            <w:shd w:val="clear" w:color="auto" w:fill="auto"/>
            <w:vAlign w:val="center"/>
            <w:hideMark/>
          </w:tcPr>
          <w:p w14:paraId="1751C4A1" w14:textId="14F5D73F" w:rsidR="00E8738F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Total budget</w:t>
            </w:r>
          </w:p>
        </w:tc>
        <w:tc>
          <w:tcPr>
            <w:tcW w:w="514" w:type="pct"/>
            <w:vMerge w:val="restart"/>
            <w:shd w:val="clear" w:color="auto" w:fill="auto"/>
            <w:vAlign w:val="center"/>
            <w:hideMark/>
          </w:tcPr>
          <w:p w14:paraId="36F11D78" w14:textId="7252B90D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Other sources</w:t>
            </w:r>
          </w:p>
        </w:tc>
        <w:tc>
          <w:tcPr>
            <w:tcW w:w="2798" w:type="pct"/>
            <w:gridSpan w:val="6"/>
            <w:shd w:val="clear" w:color="auto" w:fill="auto"/>
            <w:vAlign w:val="center"/>
            <w:hideMark/>
          </w:tcPr>
          <w:p w14:paraId="5B045B49" w14:textId="41D178C4" w:rsidR="00DF07D0" w:rsidRPr="002D6897" w:rsidRDefault="00641FC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Annual requested budget</w:t>
            </w:r>
          </w:p>
        </w:tc>
      </w:tr>
      <w:tr w:rsidR="00284086" w:rsidRPr="002D6897" w14:paraId="30199CE3" w14:textId="77777777" w:rsidTr="002D6897">
        <w:trPr>
          <w:trHeight w:val="315"/>
        </w:trPr>
        <w:tc>
          <w:tcPr>
            <w:tcW w:w="296" w:type="pct"/>
            <w:vMerge/>
            <w:vAlign w:val="center"/>
            <w:hideMark/>
          </w:tcPr>
          <w:p w14:paraId="0E3E459F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0601A34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07E0BAD3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36BEBB2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14" w:type="pct"/>
            <w:vMerge w:val="restart"/>
            <w:shd w:val="clear" w:color="auto" w:fill="auto"/>
            <w:vAlign w:val="center"/>
            <w:hideMark/>
          </w:tcPr>
          <w:p w14:paraId="6E3DEA99" w14:textId="795A29AA" w:rsidR="00DF07D0" w:rsidRPr="002D6897" w:rsidRDefault="00BC068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Expense</w:t>
            </w:r>
            <w:r w:rsidR="00B342F5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s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585DCEBD" w14:textId="62885C6A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In which </w:t>
            </w:r>
            <w:r w:rsidR="000F3AF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expense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s are </w:t>
            </w:r>
            <w:r w:rsidR="000F3AF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allocated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14:paraId="21D11CE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%</w:t>
            </w:r>
          </w:p>
        </w:tc>
        <w:tc>
          <w:tcPr>
            <w:tcW w:w="1349" w:type="pct"/>
            <w:gridSpan w:val="3"/>
            <w:shd w:val="clear" w:color="auto" w:fill="auto"/>
            <w:vAlign w:val="center"/>
            <w:hideMark/>
          </w:tcPr>
          <w:p w14:paraId="6E4D8CA6" w14:textId="4B58847E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Request</w:t>
            </w:r>
            <w:r w:rsidR="000B0B1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funding according to schedule</w:t>
            </w:r>
          </w:p>
        </w:tc>
      </w:tr>
      <w:tr w:rsidR="00284086" w:rsidRPr="002D6897" w14:paraId="2E6FA6C8" w14:textId="77777777" w:rsidTr="002D6897">
        <w:trPr>
          <w:trHeight w:val="630"/>
        </w:trPr>
        <w:tc>
          <w:tcPr>
            <w:tcW w:w="296" w:type="pct"/>
            <w:vMerge/>
            <w:vAlign w:val="center"/>
            <w:hideMark/>
          </w:tcPr>
          <w:p w14:paraId="61A48F8C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06" w:type="pct"/>
            <w:vMerge/>
            <w:vAlign w:val="center"/>
            <w:hideMark/>
          </w:tcPr>
          <w:p w14:paraId="0123DAF6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86" w:type="pct"/>
            <w:vMerge/>
            <w:vAlign w:val="center"/>
            <w:hideMark/>
          </w:tcPr>
          <w:p w14:paraId="5793AE76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14" w:type="pct"/>
            <w:vMerge/>
            <w:vAlign w:val="center"/>
            <w:hideMark/>
          </w:tcPr>
          <w:p w14:paraId="5798CD5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14" w:type="pct"/>
            <w:vMerge/>
            <w:vAlign w:val="center"/>
            <w:hideMark/>
          </w:tcPr>
          <w:p w14:paraId="1C0989AC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599" w:type="pct"/>
            <w:vMerge/>
            <w:vAlign w:val="center"/>
            <w:hideMark/>
          </w:tcPr>
          <w:p w14:paraId="34F35EE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14:paraId="778BBDF1" w14:textId="77777777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702CF7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1st year (…%)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1DD1CD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2nd year (…%)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A8F2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eastAsia="vi-VN"/>
              </w:rPr>
              <w:t>Year ... (…%)</w:t>
            </w:r>
          </w:p>
        </w:tc>
      </w:tr>
      <w:tr w:rsidR="00284086" w:rsidRPr="002D6897" w14:paraId="538C9B28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0C5E2046" w14:textId="1B0EADB0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208DA33" w14:textId="40A122C8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Labour cost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8A795E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02F257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3BBD695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6C7F65B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E6E8E1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4D525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5C623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230C1E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6AFB05B7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5429235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493D002B" w14:textId="1E8BB7F0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Supplies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 xml:space="preserve">, 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materials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,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tools and equipment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443C435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56F14D8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2373E5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C5F0F0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05CF883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5A8565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605AE6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2FFD0D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35631374" w14:textId="77777777" w:rsidTr="002D6897">
        <w:trPr>
          <w:trHeight w:val="945"/>
        </w:trPr>
        <w:tc>
          <w:tcPr>
            <w:tcW w:w="296" w:type="pct"/>
            <w:shd w:val="clear" w:color="auto" w:fill="auto"/>
            <w:vAlign w:val="center"/>
            <w:hideMark/>
          </w:tcPr>
          <w:p w14:paraId="3B17403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607EFEE" w14:textId="57080682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Repair, purchase, rent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ing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property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facilities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equipment</w:t>
            </w:r>
            <w:r w:rsidR="00A95202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/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98C1E6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F7838C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227FE6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3572E1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28F706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3D7458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49240E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9D0ABF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41C73B37" w14:textId="77777777" w:rsidTr="002D6897">
        <w:trPr>
          <w:trHeight w:val="1575"/>
        </w:trPr>
        <w:tc>
          <w:tcPr>
            <w:tcW w:w="296" w:type="pct"/>
            <w:shd w:val="clear" w:color="auto" w:fill="auto"/>
            <w:vAlign w:val="center"/>
            <w:hideMark/>
          </w:tcPr>
          <w:p w14:paraId="34EE1D5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lastRenderedPageBreak/>
              <w:t>4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2DE9328E" w14:textId="69EE8BE8" w:rsidR="00DF07D0" w:rsidRPr="002D6897" w:rsidRDefault="00B342F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Scientific workshops</w:t>
            </w:r>
            <w:r w:rsidR="00DF07D0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; </w:t>
            </w:r>
            <w:r w:rsidR="000F3AF1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d</w:t>
            </w:r>
            <w:r w:rsidR="00DF07D0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omestic travel expenses, international cooperation 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66454D2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BAD834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1A92C1F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27116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4D3172C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12CD7C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05E398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9D1697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73BEB0B9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1337900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559D880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Outsourcing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7795250" w14:textId="7E2353A2" w:rsidR="00DF07D0" w:rsidRPr="002D6897" w:rsidRDefault="00DF07D0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245776A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A6F588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2CA422EA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FDC25C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BA1202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F5C27A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6D6917B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083FC3BA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758E97B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7A5F9169" w14:textId="4C18A531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Survey, data/sample collecting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3F5A571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7CAECA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0EE4EB4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F23CAC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1B26298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213EA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11BBF2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08137A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580B7C75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11447ECE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BC15C36" w14:textId="78CD1B02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Stationery, communication services, printing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13FB400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28D3760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5362BFB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E61573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475B0E3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B3CB01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323C3BF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4BD57C3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6EF5D0CF" w14:textId="77777777" w:rsidTr="002D6897">
        <w:trPr>
          <w:trHeight w:val="630"/>
        </w:trPr>
        <w:tc>
          <w:tcPr>
            <w:tcW w:w="296" w:type="pct"/>
            <w:shd w:val="clear" w:color="auto" w:fill="auto"/>
            <w:vAlign w:val="center"/>
            <w:hideMark/>
          </w:tcPr>
          <w:p w14:paraId="4BB287F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1B170B6A" w14:textId="31012BCD" w:rsidR="00DF07D0" w:rsidRPr="002D6897" w:rsidRDefault="000F3AF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Overheads expenses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E1D9E9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315948A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494584B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B021E7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6B5803A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A91665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70F68C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5335FF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284086" w:rsidRPr="002D6897" w14:paraId="7ABD67CD" w14:textId="77777777" w:rsidTr="002D6897">
        <w:trPr>
          <w:trHeight w:val="315"/>
        </w:trPr>
        <w:tc>
          <w:tcPr>
            <w:tcW w:w="296" w:type="pct"/>
            <w:shd w:val="clear" w:color="auto" w:fill="auto"/>
            <w:vAlign w:val="center"/>
            <w:hideMark/>
          </w:tcPr>
          <w:p w14:paraId="675890F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4BBEC9B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Other expenses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14D7E3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44EF22A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25111618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B895DC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7FDE7014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137EAD99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DD683A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2985529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  <w:tr w:rsidR="00DF07D0" w:rsidRPr="002D6897" w14:paraId="0E5FBC22" w14:textId="77777777" w:rsidTr="002D6897">
        <w:trPr>
          <w:trHeight w:val="315"/>
        </w:trPr>
        <w:tc>
          <w:tcPr>
            <w:tcW w:w="296" w:type="pct"/>
            <w:shd w:val="clear" w:color="auto" w:fill="auto"/>
            <w:vAlign w:val="center"/>
            <w:hideMark/>
          </w:tcPr>
          <w:p w14:paraId="4F442F97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906" w:type="pct"/>
            <w:shd w:val="clear" w:color="auto" w:fill="auto"/>
            <w:vAlign w:val="center"/>
            <w:hideMark/>
          </w:tcPr>
          <w:p w14:paraId="05E2811C" w14:textId="19EC8C27" w:rsidR="00DF07D0" w:rsidRPr="002D6897" w:rsidRDefault="0094228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Total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5D7FCD10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14" w:type="pct"/>
            <w:shd w:val="clear" w:color="auto" w:fill="auto"/>
            <w:vAlign w:val="center"/>
            <w:hideMark/>
          </w:tcPr>
          <w:p w14:paraId="0AEABA01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14" w:type="pct"/>
            <w:shd w:val="clear" w:color="auto" w:fill="auto"/>
            <w:vAlign w:val="center"/>
            <w:hideMark/>
          </w:tcPr>
          <w:p w14:paraId="69EE6E02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7AFF4506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14:paraId="2E07F283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01EF64D5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57FBFFAB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14:paraId="798C171D" w14:textId="77777777" w:rsidR="00DF07D0" w:rsidRPr="002D6897" w:rsidRDefault="00DF07D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</w:tr>
    </w:tbl>
    <w:tbl>
      <w:tblPr>
        <w:tblStyle w:val="LiBang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4086" w:rsidRPr="002D6897" w14:paraId="5C901363" w14:textId="77777777" w:rsidTr="005F68F9">
        <w:tc>
          <w:tcPr>
            <w:tcW w:w="4531" w:type="dxa"/>
          </w:tcPr>
          <w:p w14:paraId="71C06DFF" w14:textId="2966FF0F" w:rsidR="005E6B0A" w:rsidRPr="002D6897" w:rsidRDefault="005E6B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Principal Investigator*</w:t>
            </w:r>
          </w:p>
          <w:p w14:paraId="34C574BE" w14:textId="6922A929" w:rsidR="00F11E2B" w:rsidRPr="002D6897" w:rsidRDefault="00F11E2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161C73B8" w14:textId="25BD04C9" w:rsidR="00F11E2B" w:rsidRPr="002D6897" w:rsidRDefault="00102FB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sz w:val="26"/>
                <w:szCs w:val="26"/>
                <w:lang w:val="pt-BR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Host institution*</w:t>
            </w:r>
          </w:p>
        </w:tc>
      </w:tr>
    </w:tbl>
    <w:p w14:paraId="3CADD388" w14:textId="285F4ACF" w:rsidR="002E6EF8" w:rsidRPr="00E03855" w:rsidRDefault="00E5634D" w:rsidP="00F2021D">
      <w:pPr>
        <w:spacing w:before="120" w:after="120" w:line="23" w:lineRule="atLeast"/>
        <w:jc w:val="center"/>
        <w:rPr>
          <w:rFonts w:asciiTheme="majorHAnsi" w:hAnsiTheme="majorHAnsi" w:cstheme="majorHAnsi"/>
          <w:b/>
          <w:lang w:val="pt-BR"/>
        </w:rPr>
      </w:pPr>
      <w:r w:rsidRPr="002D6897">
        <w:rPr>
          <w:rFonts w:asciiTheme="majorHAnsi" w:hAnsiTheme="majorHAnsi" w:cstheme="majorHAnsi"/>
          <w:i/>
          <w:sz w:val="26"/>
          <w:szCs w:val="26"/>
          <w:lang w:val="pt-BR"/>
        </w:rPr>
        <w:br w:type="page"/>
      </w:r>
      <w:r w:rsidR="002E6EF8" w:rsidRPr="00E03855">
        <w:rPr>
          <w:rFonts w:asciiTheme="majorHAnsi" w:hAnsiTheme="majorHAnsi" w:cstheme="majorHAnsi"/>
          <w:b/>
          <w:lang w:val="pt-BR"/>
        </w:rPr>
        <w:lastRenderedPageBreak/>
        <w:t>APPENDIX OF EXPENSES</w:t>
      </w:r>
    </w:p>
    <w:p w14:paraId="7398EEE8" w14:textId="1ABBE02F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iCs/>
          <w:sz w:val="26"/>
          <w:szCs w:val="26"/>
          <w:lang w:val="pt-BR"/>
        </w:rPr>
      </w:pPr>
      <w:bookmarkStart w:id="2" w:name="RANGE!A1:F24"/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1. </w:t>
      </w:r>
      <w:bookmarkEnd w:id="2"/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Labour cost is</w:t>
      </w:r>
      <w:r w:rsidR="000B4F95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: …. </w:t>
      </w:r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VND</w:t>
      </w:r>
      <w:r w:rsidR="000B4F95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, including:</w:t>
      </w:r>
    </w:p>
    <w:p w14:paraId="4D1226B4" w14:textId="1B5DEA44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b/>
          <w:iCs/>
          <w:sz w:val="26"/>
          <w:szCs w:val="26"/>
          <w:lang w:val="pt-BR"/>
        </w:rPr>
      </w:pP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a) </w:t>
      </w:r>
      <w:r w:rsidR="00B04F7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Wage</w:t>
      </w: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 xml:space="preserve"> for </w:t>
      </w:r>
      <w:r w:rsidR="004065CB"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project team members</w:t>
      </w:r>
      <w:r w:rsidRPr="002D6897">
        <w:rPr>
          <w:rFonts w:asciiTheme="majorHAnsi" w:hAnsiTheme="majorHAnsi" w:cstheme="majorHAnsi"/>
          <w:b/>
          <w:iCs/>
          <w:sz w:val="26"/>
          <w:szCs w:val="26"/>
          <w:lang w:val="pt-BR"/>
        </w:rPr>
        <w:t>:</w:t>
      </w:r>
    </w:p>
    <w:tbl>
      <w:tblPr>
        <w:tblW w:w="5190" w:type="pct"/>
        <w:tblLook w:val="04A0" w:firstRow="1" w:lastRow="0" w:firstColumn="1" w:lastColumn="0" w:noHBand="0" w:noVBand="1"/>
      </w:tblPr>
      <w:tblGrid>
        <w:gridCol w:w="736"/>
        <w:gridCol w:w="2051"/>
        <w:gridCol w:w="852"/>
        <w:gridCol w:w="1142"/>
        <w:gridCol w:w="1560"/>
        <w:gridCol w:w="1317"/>
        <w:gridCol w:w="1748"/>
      </w:tblGrid>
      <w:tr w:rsidR="00284086" w:rsidRPr="002D6897" w14:paraId="568E8090" w14:textId="77777777" w:rsidTr="00E03855">
        <w:trPr>
          <w:trHeight w:val="174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3AEB" w14:textId="590AD3C0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No</w:t>
            </w:r>
            <w:r w:rsidR="004F248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.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0FBB" w14:textId="6B6A5712" w:rsidR="00C738DA" w:rsidRPr="002D6897" w:rsidRDefault="00073BA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C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ontent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41E9" w14:textId="372140B8" w:rsidR="00C738DA" w:rsidRPr="002D6897" w:rsidRDefault="000B0B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Wage rate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84B4" w14:textId="0F78D69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Number of people in the group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A703" w14:textId="071ABDCD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Monthly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the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(DM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vertAlign w:val="subscript"/>
                <w:lang w:val="vi-VN" w:eastAsia="vi-VN"/>
              </w:rPr>
              <w:t xml:space="preserve">CN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)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EBB7" w14:textId="4F40302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Total number of conve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rted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months of title/title group</w:t>
            </w:r>
          </w:p>
        </w:tc>
        <w:tc>
          <w:tcPr>
            <w:tcW w:w="9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AC36" w14:textId="34E6B06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Total </w:t>
            </w:r>
            <w:r w:rsidR="00B04F7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for implementing the project</w:t>
            </w:r>
          </w:p>
        </w:tc>
      </w:tr>
      <w:tr w:rsidR="00284086" w:rsidRPr="002D6897" w14:paraId="072E3975" w14:textId="77777777" w:rsidTr="00E03855">
        <w:trPr>
          <w:trHeight w:val="432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F233" w14:textId="6C7F442C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58D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AA9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455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DB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301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26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vi-VN" w:eastAsia="vi-VN"/>
              </w:rPr>
              <w:t>7=3x5x6</w:t>
            </w:r>
          </w:p>
        </w:tc>
      </w:tr>
      <w:tr w:rsidR="00284086" w:rsidRPr="002D6897" w14:paraId="6C805B1E" w14:textId="77777777" w:rsidTr="00E03855">
        <w:trPr>
          <w:trHeight w:val="87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EC0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E764" w14:textId="10536F98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Build</w:t>
            </w:r>
            <w:r w:rsidR="005F6C4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ing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</w:t>
            </w:r>
            <w:r w:rsidR="005F6C4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grant proposal</w:t>
            </w:r>
          </w:p>
        </w:tc>
        <w:tc>
          <w:tcPr>
            <w:tcW w:w="3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C42A" w14:textId="70C628C8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The </w:t>
            </w:r>
            <w:r w:rsidR="001D50B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project activity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</w:t>
            </w:r>
            <w:r w:rsidR="0036791B" w:rsidRPr="002D6897">
              <w:rPr>
                <w:rFonts w:asciiTheme="majorHAnsi" w:hAnsiTheme="majorHAnsi" w:cstheme="majorHAnsi"/>
                <w:sz w:val="26"/>
                <w:szCs w:val="26"/>
                <w:lang w:val="en-GB" w:eastAsia="vi-VN"/>
              </w:rPr>
              <w:t>are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carried out by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 of the project, and </w:t>
            </w:r>
            <w:r w:rsidR="001D50B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already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included in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wage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of the </w:t>
            </w:r>
            <w:r w:rsidR="005F6C41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</w:t>
            </w:r>
            <w:r w:rsidR="00593F74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</w:tr>
      <w:tr w:rsidR="00284086" w:rsidRPr="002D6897" w14:paraId="06F45A25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824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21A0" w14:textId="04981412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R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esearch content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D66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BF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2BD4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273B" w14:textId="233BB31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3CA4B" w14:textId="00D9165E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0F5B20E8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E813" w14:textId="3756480D" w:rsidR="00C738DA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084E" w14:textId="77777777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Content 1:...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6549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904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4629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7B58" w14:textId="2B281EF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C0E7" w14:textId="44527A3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68F3692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2698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658B" w14:textId="22BC5AF6" w:rsidR="00C738DA" w:rsidRPr="002D6897" w:rsidRDefault="00593F74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1: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548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4A8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5524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2B15" w14:textId="3C87135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450" w14:textId="3D38865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444A425A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49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3C2" w14:textId="7615426B" w:rsidR="00C738DA" w:rsidRPr="002D6897" w:rsidRDefault="0092436C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Key research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member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9573" w14:textId="09F565D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2CCE" w14:textId="2651318A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8E04" w14:textId="13E650B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E540" w14:textId="05B2CD8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B220" w14:textId="24FEF3D6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067D957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088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6972" w14:textId="5AB70419" w:rsidR="00C738DA" w:rsidRPr="002D6897" w:rsidRDefault="00A93AD1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ames </w:t>
            </w:r>
            <w:r w:rsidR="0006765B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…..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ED98" w14:textId="3782859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9605" w14:textId="254C90E8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154" w14:textId="055FE8F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C03E" w14:textId="4B7895D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E45C" w14:textId="63DD27CA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3BCE574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82E5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96A" w14:textId="77AABA62" w:rsidR="00C738DA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Research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members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29A0" w14:textId="6C19DBC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AB2E" w14:textId="37107C3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C534" w14:textId="0E7A22A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05ED" w14:textId="7E8F030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2B1E" w14:textId="364C626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285000E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7EE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ABF3" w14:textId="7D97EF7E" w:rsidR="00C738DA" w:rsidRPr="002D6897" w:rsidRDefault="0006765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Name….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448D2" w14:textId="4F74188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54F7" w14:textId="33DCFB8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55D0" w14:textId="3FAA751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BB04" w14:textId="095B91C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79F9" w14:textId="2B68B49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8B63BF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D149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0E2" w14:textId="55E0159A" w:rsidR="00C738DA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T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echnicians, support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ing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staff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s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BCE4" w14:textId="6878699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C58E8" w14:textId="6E7854F2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B3A5" w14:textId="195FA88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7820E" w14:textId="05CFEF3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2702" w14:textId="6AE5834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6F6CE2D7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E98" w14:textId="77777777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8437" w14:textId="5DB9E349" w:rsidR="00740D86" w:rsidRPr="002D6897" w:rsidRDefault="00740D86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Name….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109" w14:textId="15192471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F2CE" w14:textId="0097C883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AF31" w14:textId="59F40BAD" w:rsidR="00740D86" w:rsidRPr="002D6897" w:rsidRDefault="00740D86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A2EC" w14:textId="0270CDA2" w:rsidR="00740D86" w:rsidRPr="002D6897" w:rsidRDefault="00740D8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1372" w14:textId="01EB6836" w:rsidR="00740D86" w:rsidRPr="002D6897" w:rsidRDefault="00740D86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CD7A193" w14:textId="77777777" w:rsidTr="004E3672">
        <w:trPr>
          <w:trHeight w:val="1047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322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1.1.4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CB91" w14:textId="464D8184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C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ommon labor (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 xml:space="preserve">converted 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work months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= number of</w:t>
            </w:r>
            <w:r w:rsidR="00073BA8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 xml:space="preserve"> work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days /22)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860A2" w14:textId="54660751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CA25" w14:textId="69338C75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B61F" w14:textId="79A06321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A472" w14:textId="0319DC2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7371" w14:textId="3F09927E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5FC280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10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58F6" w14:textId="4BE1EC70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84C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5F20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205F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BCDE" w14:textId="2AA68A99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811D" w14:textId="6D45D26D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B909961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A8FC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lastRenderedPageBreak/>
              <w:t>1.3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A41E" w14:textId="4CA0C8F5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3: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BAD7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76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E8695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EA81" w14:textId="29BE4EC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31AE" w14:textId="521FD1B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57C5B346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FE3E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1.4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712E" w14:textId="701FA95C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4...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D7B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E5CF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9DE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1E47" w14:textId="40FA2AA3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6176" w14:textId="04E0D93A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DE500FE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623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A7E2" w14:textId="77777777" w:rsidR="00C738DA" w:rsidRPr="002D6897" w:rsidRDefault="00C738DA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Content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6E41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95B3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9E97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C0ED" w14:textId="097FC78F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152B" w14:textId="58427B44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4FDDF1D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D91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2.1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A991" w14:textId="6A03A826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1: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176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824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229C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AA17" w14:textId="4A3D339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1218" w14:textId="061762F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64257B7" w14:textId="77777777" w:rsidTr="004E3672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00D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>2.2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A209" w14:textId="7EF9D298" w:rsidR="00C738DA" w:rsidRPr="002D6897" w:rsidRDefault="00CD1CA5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en-US" w:eastAsia="vi-VN"/>
              </w:rPr>
              <w:t>Activity</w:t>
            </w:r>
            <w:r w:rsidR="00C738DA" w:rsidRPr="002D6897"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  <w:t xml:space="preserve"> 2: ...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0B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795F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EF07" w14:textId="77777777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0BE41" w14:textId="1B9F082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8DDD" w14:textId="28F0093C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/>
                <w:i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06F394A" w14:textId="77777777" w:rsidTr="00E03855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8F4D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33BE" w14:textId="46902B5F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</w:t>
            </w:r>
            <w:r w:rsidR="00955B11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: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F7C1" w14:textId="1907E825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2B181" w14:textId="5F61905B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8E96" w14:textId="3CEBE6C0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D978" w14:textId="4100189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CDA7" w14:textId="3BBCEFBD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1914794B" w14:textId="77777777" w:rsidTr="00E03855">
        <w:trPr>
          <w:trHeight w:val="409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C4BA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E685" w14:textId="34C76BF0" w:rsidR="00C738DA" w:rsidRPr="002D6897" w:rsidRDefault="00073BA8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of scientific secretary:</w:t>
            </w:r>
          </w:p>
        </w:tc>
        <w:tc>
          <w:tcPr>
            <w:tcW w:w="4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32B7" w14:textId="5A46020C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B6B5F" w14:textId="4AC95EC6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1400" w14:textId="2A45B8A8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FA79" w14:textId="4FC9DFFE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CFD2" w14:textId="0EA300BF" w:rsidR="00C738DA" w:rsidRPr="002D6897" w:rsidRDefault="00C738DA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</w:p>
        </w:tc>
      </w:tr>
      <w:tr w:rsidR="00284086" w:rsidRPr="002D6897" w14:paraId="33F2BD5E" w14:textId="77777777" w:rsidTr="00E03855">
        <w:trPr>
          <w:trHeight w:val="912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BAAC" w14:textId="77777777" w:rsidR="00C738DA" w:rsidRPr="002D6897" w:rsidRDefault="00C738D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III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968" w14:textId="602F7F6A" w:rsidR="00C738DA" w:rsidRPr="002D6897" w:rsidRDefault="001E736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Writing</w:t>
            </w:r>
            <w:r w:rsidR="00DC0278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r w:rsidR="00C738D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report</w:t>
            </w:r>
          </w:p>
        </w:tc>
        <w:tc>
          <w:tcPr>
            <w:tcW w:w="3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3FE" w14:textId="40DB5B68" w:rsidR="00C738DA" w:rsidRPr="002D6897" w:rsidRDefault="002D394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This activity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is carried out by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 of the project, and included in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wage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of the </w:t>
            </w:r>
            <w:r w:rsidR="00073BA8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Principal Investigator</w:t>
            </w:r>
            <w:r w:rsidR="00C738DA"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 xml:space="preserve"> and scientific secretary</w:t>
            </w:r>
            <w:r w:rsidR="00D32A31" w:rsidRPr="002D6897">
              <w:rPr>
                <w:rFonts w:asciiTheme="majorHAnsi" w:hAnsiTheme="majorHAnsi" w:cstheme="majorHAnsi"/>
                <w:sz w:val="26"/>
                <w:szCs w:val="26"/>
                <w:lang w:val="en-US" w:eastAsia="vi-VN"/>
              </w:rPr>
              <w:t>.</w:t>
            </w:r>
          </w:p>
        </w:tc>
      </w:tr>
      <w:tr w:rsidR="00663B62" w:rsidRPr="002D6897" w14:paraId="4A19EB6C" w14:textId="77777777" w:rsidTr="00E03855">
        <w:trPr>
          <w:trHeight w:val="540"/>
        </w:trPr>
        <w:tc>
          <w:tcPr>
            <w:tcW w:w="4071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52AF" w14:textId="1B72661D" w:rsidR="00663B62" w:rsidRPr="002D6897" w:rsidRDefault="00663B62" w:rsidP="00663B62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  <w:lang w:val="vi-VN" w:eastAsia="vi-VN"/>
              </w:rPr>
              <w:t> 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9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016" w14:textId="1E606153" w:rsidR="00663B62" w:rsidRPr="002D6897" w:rsidRDefault="00663B62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 xml:space="preserve">      </w:t>
            </w:r>
          </w:p>
        </w:tc>
      </w:tr>
    </w:tbl>
    <w:p w14:paraId="22AD30EC" w14:textId="7D17789D" w:rsidR="002E6EF8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2D6897">
        <w:rPr>
          <w:rFonts w:asciiTheme="majorHAnsi" w:hAnsiTheme="majorHAnsi" w:cstheme="majorHAnsi"/>
          <w:b/>
          <w:iCs/>
          <w:sz w:val="26"/>
          <w:szCs w:val="26"/>
        </w:rPr>
        <w:t xml:space="preserve">b) </w:t>
      </w:r>
      <w:r w:rsidR="00BC32FE" w:rsidRPr="002D6897">
        <w:rPr>
          <w:rFonts w:asciiTheme="majorHAnsi" w:hAnsiTheme="majorHAnsi" w:cstheme="majorHAnsi"/>
          <w:b/>
          <w:bCs/>
          <w:sz w:val="26"/>
          <w:szCs w:val="26"/>
        </w:rPr>
        <w:t>Outsourcing</w:t>
      </w:r>
      <w:r w:rsidR="005F1743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36791B" w:rsidRPr="002D6897">
        <w:rPr>
          <w:rFonts w:asciiTheme="majorHAnsi" w:hAnsiTheme="majorHAnsi" w:cstheme="majorHAnsi"/>
          <w:b/>
          <w:bCs/>
          <w:sz w:val="26"/>
          <w:szCs w:val="26"/>
        </w:rPr>
        <w:t>Domestic</w:t>
      </w:r>
      <w:r w:rsidR="005F1743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expert)</w:t>
      </w:r>
    </w:p>
    <w:tbl>
      <w:tblPr>
        <w:tblStyle w:val="LiBang"/>
        <w:tblW w:w="9381" w:type="dxa"/>
        <w:tblLayout w:type="fixed"/>
        <w:tblLook w:val="04A0" w:firstRow="1" w:lastRow="0" w:firstColumn="1" w:lastColumn="0" w:noHBand="0" w:noVBand="1"/>
      </w:tblPr>
      <w:tblGrid>
        <w:gridCol w:w="638"/>
        <w:gridCol w:w="2251"/>
        <w:gridCol w:w="2105"/>
        <w:gridCol w:w="2194"/>
        <w:gridCol w:w="2193"/>
      </w:tblGrid>
      <w:tr w:rsidR="00284086" w:rsidRPr="002D6897" w14:paraId="2D4EE4C0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693A8DA6" w14:textId="45257756" w:rsidR="002E6EF8" w:rsidRPr="002D6897" w:rsidRDefault="007849A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No.</w:t>
            </w:r>
          </w:p>
        </w:tc>
        <w:tc>
          <w:tcPr>
            <w:tcW w:w="2251" w:type="dxa"/>
            <w:vAlign w:val="center"/>
          </w:tcPr>
          <w:p w14:paraId="065907D4" w14:textId="75554D12" w:rsidR="002E6EF8" w:rsidRPr="002D6897" w:rsidRDefault="00FD2E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2105" w:type="dxa"/>
            <w:vAlign w:val="center"/>
          </w:tcPr>
          <w:p w14:paraId="208E006C" w14:textId="3FF76624" w:rsidR="002E6EF8" w:rsidRPr="002D6897" w:rsidRDefault="00FD2E1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Duration (</w:t>
            </w:r>
            <w:r w:rsidR="0013213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="005E3A75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s</w:t>
            </w:r>
            <w:r w:rsidR="00774C26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94" w:type="dxa"/>
            <w:vAlign w:val="center"/>
          </w:tcPr>
          <w:p w14:paraId="02B2EFC0" w14:textId="2D5FFAEB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Unit </w:t>
            </w:r>
            <w:r w:rsidR="005D5D93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(VND/</w:t>
            </w:r>
            <w:r w:rsidR="00CD0F2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="005D5D93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93" w:type="dxa"/>
            <w:vAlign w:val="center"/>
          </w:tcPr>
          <w:p w14:paraId="25A45B4A" w14:textId="61BCEE28" w:rsidR="002E6EF8" w:rsidRPr="002D6897" w:rsidRDefault="00AC2CB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Total</w:t>
            </w:r>
            <w:r w:rsidR="002E6EF8"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 xml:space="preserve"> (VND)</w:t>
            </w:r>
          </w:p>
        </w:tc>
      </w:tr>
      <w:tr w:rsidR="00284086" w:rsidRPr="002D6897" w14:paraId="4CE715BA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46AA7370" w14:textId="005AA25C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1</w:t>
            </w:r>
          </w:p>
        </w:tc>
        <w:tc>
          <w:tcPr>
            <w:tcW w:w="2251" w:type="dxa"/>
            <w:vAlign w:val="center"/>
          </w:tcPr>
          <w:p w14:paraId="141B79C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7D1BF5A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14:paraId="34ABD52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14:paraId="3F1CBF63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28CB68BE" w14:textId="77777777" w:rsidTr="006F1F6A">
        <w:trPr>
          <w:trHeight w:val="684"/>
        </w:trPr>
        <w:tc>
          <w:tcPr>
            <w:tcW w:w="638" w:type="dxa"/>
            <w:vAlign w:val="center"/>
          </w:tcPr>
          <w:p w14:paraId="4C18822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…</w:t>
            </w:r>
          </w:p>
        </w:tc>
        <w:tc>
          <w:tcPr>
            <w:tcW w:w="2251" w:type="dxa"/>
            <w:vAlign w:val="center"/>
          </w:tcPr>
          <w:p w14:paraId="6346D3FC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05" w:type="dxa"/>
            <w:vAlign w:val="center"/>
          </w:tcPr>
          <w:p w14:paraId="2F3F4A02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4" w:type="dxa"/>
            <w:vAlign w:val="center"/>
          </w:tcPr>
          <w:p w14:paraId="2A06F1F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93" w:type="dxa"/>
            <w:vAlign w:val="center"/>
          </w:tcPr>
          <w:p w14:paraId="677C5B6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2B147180" w14:textId="77777777" w:rsidTr="00DB6E01">
        <w:trPr>
          <w:trHeight w:val="684"/>
        </w:trPr>
        <w:tc>
          <w:tcPr>
            <w:tcW w:w="7188" w:type="dxa"/>
            <w:gridSpan w:val="4"/>
            <w:vAlign w:val="center"/>
          </w:tcPr>
          <w:p w14:paraId="1E7E1133" w14:textId="19FBB046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193" w:type="dxa"/>
            <w:vAlign w:val="center"/>
          </w:tcPr>
          <w:p w14:paraId="656692A3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14:paraId="6789ED65" w14:textId="67820F59" w:rsidR="005F21D0" w:rsidRPr="002D6897" w:rsidRDefault="002E6EF8" w:rsidP="00F2021D">
      <w:pPr>
        <w:spacing w:before="120" w:after="120" w:line="23" w:lineRule="atLeast"/>
        <w:jc w:val="both"/>
        <w:rPr>
          <w:rFonts w:asciiTheme="majorHAnsi" w:hAnsiTheme="majorHAnsi" w:cstheme="majorHAnsi"/>
          <w:i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c) </w:t>
      </w:r>
      <w:r w:rsidR="005F21D0" w:rsidRPr="002D6897">
        <w:rPr>
          <w:rFonts w:asciiTheme="majorHAnsi" w:hAnsiTheme="majorHAnsi" w:cstheme="majorHAnsi"/>
          <w:b/>
          <w:bCs/>
          <w:sz w:val="26"/>
          <w:szCs w:val="26"/>
        </w:rPr>
        <w:t>Outsourcing (International expert)</w:t>
      </w:r>
    </w:p>
    <w:tbl>
      <w:tblPr>
        <w:tblStyle w:val="LiBang"/>
        <w:tblW w:w="9355" w:type="dxa"/>
        <w:tblLayout w:type="fixed"/>
        <w:tblLook w:val="04A0" w:firstRow="1" w:lastRow="0" w:firstColumn="1" w:lastColumn="0" w:noHBand="0" w:noVBand="1"/>
      </w:tblPr>
      <w:tblGrid>
        <w:gridCol w:w="655"/>
        <w:gridCol w:w="2310"/>
        <w:gridCol w:w="1992"/>
        <w:gridCol w:w="2268"/>
        <w:gridCol w:w="2130"/>
      </w:tblGrid>
      <w:tr w:rsidR="00284086" w:rsidRPr="002D6897" w14:paraId="656DF175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6D2AA185" w14:textId="4B2FD88F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No.</w:t>
            </w:r>
          </w:p>
        </w:tc>
        <w:tc>
          <w:tcPr>
            <w:tcW w:w="2310" w:type="dxa"/>
            <w:vAlign w:val="center"/>
          </w:tcPr>
          <w:p w14:paraId="178368AD" w14:textId="0EDE4952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1992" w:type="dxa"/>
            <w:vAlign w:val="center"/>
          </w:tcPr>
          <w:p w14:paraId="275363FB" w14:textId="79BFA0BB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Duration (</w:t>
            </w:r>
            <w:r w:rsidR="0013213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s)</w:t>
            </w:r>
          </w:p>
        </w:tc>
        <w:tc>
          <w:tcPr>
            <w:tcW w:w="2268" w:type="dxa"/>
            <w:vAlign w:val="center"/>
          </w:tcPr>
          <w:p w14:paraId="452F5153" w14:textId="39866470" w:rsidR="00E62E75" w:rsidRPr="002D6897" w:rsidRDefault="00394E9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Unit (VND/</w:t>
            </w:r>
            <w:r w:rsidR="00CD0F2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Month</w:t>
            </w: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2130" w:type="dxa"/>
            <w:vAlign w:val="center"/>
          </w:tcPr>
          <w:p w14:paraId="434FBF62" w14:textId="7519D352" w:rsidR="00E62E75" w:rsidRPr="002D6897" w:rsidRDefault="00E62E7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  <w:t>Total (VND)</w:t>
            </w:r>
          </w:p>
        </w:tc>
      </w:tr>
      <w:tr w:rsidR="00284086" w:rsidRPr="002D6897" w14:paraId="7CCE39A0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45D5140F" w14:textId="3FB0828B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1</w:t>
            </w:r>
          </w:p>
        </w:tc>
        <w:tc>
          <w:tcPr>
            <w:tcW w:w="2310" w:type="dxa"/>
            <w:vAlign w:val="center"/>
          </w:tcPr>
          <w:p w14:paraId="1A6F554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1992" w:type="dxa"/>
            <w:vAlign w:val="center"/>
          </w:tcPr>
          <w:p w14:paraId="3C271F6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3EC2BA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14:paraId="5654585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1BD0B8AF" w14:textId="77777777" w:rsidTr="00DB6E01">
        <w:trPr>
          <w:trHeight w:val="684"/>
        </w:trPr>
        <w:tc>
          <w:tcPr>
            <w:tcW w:w="655" w:type="dxa"/>
            <w:vAlign w:val="center"/>
          </w:tcPr>
          <w:p w14:paraId="745C2B4C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Cs/>
                <w:sz w:val="26"/>
                <w:szCs w:val="26"/>
              </w:rPr>
              <w:t>…</w:t>
            </w:r>
          </w:p>
        </w:tc>
        <w:tc>
          <w:tcPr>
            <w:tcW w:w="2310" w:type="dxa"/>
            <w:vAlign w:val="center"/>
          </w:tcPr>
          <w:p w14:paraId="0EF60B9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1992" w:type="dxa"/>
            <w:vAlign w:val="center"/>
          </w:tcPr>
          <w:p w14:paraId="1027081B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46EB76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  <w:tc>
          <w:tcPr>
            <w:tcW w:w="2130" w:type="dxa"/>
            <w:vAlign w:val="center"/>
          </w:tcPr>
          <w:p w14:paraId="667E7162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  <w:tr w:rsidR="00284086" w:rsidRPr="002D6897" w14:paraId="0526A07A" w14:textId="77777777" w:rsidTr="00DB6E01">
        <w:trPr>
          <w:trHeight w:val="684"/>
        </w:trPr>
        <w:tc>
          <w:tcPr>
            <w:tcW w:w="7225" w:type="dxa"/>
            <w:gridSpan w:val="4"/>
            <w:vAlign w:val="center"/>
          </w:tcPr>
          <w:p w14:paraId="3149E39F" w14:textId="04D83849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130" w:type="dxa"/>
            <w:vAlign w:val="center"/>
          </w:tcPr>
          <w:p w14:paraId="7AAE20A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iCs/>
                <w:sz w:val="26"/>
                <w:szCs w:val="26"/>
              </w:rPr>
            </w:pPr>
          </w:p>
        </w:tc>
      </w:tr>
    </w:tbl>
    <w:p w14:paraId="70C5D740" w14:textId="77777777" w:rsidR="0051323D" w:rsidRDefault="0051323D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br w:type="page"/>
      </w:r>
    </w:p>
    <w:p w14:paraId="35E70FA9" w14:textId="008B0830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lastRenderedPageBreak/>
        <w:t>2. Supplies</w:t>
      </w:r>
      <w:r w:rsidR="0066474B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, 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materials, tools </w:t>
      </w:r>
      <w:r w:rsidR="0066474B" w:rsidRPr="002D6897">
        <w:rPr>
          <w:rFonts w:asciiTheme="majorHAnsi" w:hAnsiTheme="majorHAnsi" w:cstheme="majorHAnsi"/>
          <w:b/>
          <w:bCs/>
          <w:sz w:val="26"/>
          <w:szCs w:val="26"/>
        </w:rPr>
        <w:t>and equipment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>:</w:t>
      </w:r>
    </w:p>
    <w:tbl>
      <w:tblPr>
        <w:tblStyle w:val="LiBang"/>
        <w:tblW w:w="9355" w:type="dxa"/>
        <w:tblLook w:val="04A0" w:firstRow="1" w:lastRow="0" w:firstColumn="1" w:lastColumn="0" w:noHBand="0" w:noVBand="1"/>
      </w:tblPr>
      <w:tblGrid>
        <w:gridCol w:w="599"/>
        <w:gridCol w:w="1344"/>
        <w:gridCol w:w="1704"/>
        <w:gridCol w:w="720"/>
        <w:gridCol w:w="1213"/>
        <w:gridCol w:w="1180"/>
        <w:gridCol w:w="1050"/>
        <w:gridCol w:w="1545"/>
      </w:tblGrid>
      <w:tr w:rsidR="00284086" w:rsidRPr="002D6897" w14:paraId="3031B2D7" w14:textId="07C53041" w:rsidTr="00DB6E01">
        <w:trPr>
          <w:trHeight w:val="1370"/>
        </w:trPr>
        <w:tc>
          <w:tcPr>
            <w:tcW w:w="585" w:type="dxa"/>
            <w:vAlign w:val="center"/>
          </w:tcPr>
          <w:p w14:paraId="7C5087BB" w14:textId="57B8A946" w:rsidR="00CF4F93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512" w:type="dxa"/>
            <w:vAlign w:val="center"/>
          </w:tcPr>
          <w:p w14:paraId="3873F9C2" w14:textId="4C692569" w:rsidR="00CF4F93" w:rsidRPr="002D6897" w:rsidRDefault="00312E1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Ite</w:t>
            </w:r>
            <w:r w:rsidR="008169FB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ms</w:t>
            </w:r>
          </w:p>
        </w:tc>
        <w:tc>
          <w:tcPr>
            <w:tcW w:w="1553" w:type="dxa"/>
            <w:vAlign w:val="center"/>
          </w:tcPr>
          <w:p w14:paraId="1612CD8E" w14:textId="133C21F0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Technical specifications and packaging</w:t>
            </w:r>
          </w:p>
        </w:tc>
        <w:tc>
          <w:tcPr>
            <w:tcW w:w="724" w:type="dxa"/>
            <w:vAlign w:val="center"/>
          </w:tcPr>
          <w:p w14:paraId="544165CF" w14:textId="06AC2BA3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114" w:type="dxa"/>
            <w:vAlign w:val="center"/>
          </w:tcPr>
          <w:p w14:paraId="6BEBAA56" w14:textId="77777777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5" w:type="dxa"/>
            <w:vAlign w:val="center"/>
          </w:tcPr>
          <w:p w14:paraId="4AF293E9" w14:textId="69FDF8E3" w:rsidR="00CF4F93" w:rsidRPr="002D6897" w:rsidRDefault="00E136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Price per unit </w:t>
            </w:r>
            <w:r w:rsidR="00CF4F93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(VND)</w:t>
            </w:r>
          </w:p>
        </w:tc>
        <w:tc>
          <w:tcPr>
            <w:tcW w:w="1082" w:type="dxa"/>
            <w:vAlign w:val="center"/>
          </w:tcPr>
          <w:p w14:paraId="5721366C" w14:textId="5BEC912C" w:rsidR="00CF4F93" w:rsidRPr="002D6897" w:rsidRDefault="00E1360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  <w:tc>
          <w:tcPr>
            <w:tcW w:w="1530" w:type="dxa"/>
            <w:vAlign w:val="center"/>
          </w:tcPr>
          <w:p w14:paraId="32D8DCAB" w14:textId="16AF5270" w:rsidR="00CF4F93" w:rsidRPr="002D6897" w:rsidRDefault="00295A7E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A</w:t>
            </w:r>
            <w:r w:rsidR="0098669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llocat</w:t>
            </w:r>
            <w:r w:rsidR="005108CA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ed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 </w:t>
            </w:r>
            <w:r w:rsidR="00CA1D81" w:rsidRPr="002D6897">
              <w:rPr>
                <w:rFonts w:asciiTheme="majorHAnsi" w:hAnsiTheme="majorHAnsi" w:cstheme="majorHAnsi"/>
                <w:b/>
                <w:iCs/>
                <w:sz w:val="26"/>
                <w:szCs w:val="26"/>
              </w:rPr>
              <w:t>expenditure</w:t>
            </w:r>
          </w:p>
        </w:tc>
      </w:tr>
      <w:tr w:rsidR="00284086" w:rsidRPr="002D6897" w14:paraId="4E3CCAD5" w14:textId="1BA21D17" w:rsidTr="00DB6E01">
        <w:trPr>
          <w:trHeight w:val="560"/>
        </w:trPr>
        <w:tc>
          <w:tcPr>
            <w:tcW w:w="585" w:type="dxa"/>
            <w:vAlign w:val="center"/>
          </w:tcPr>
          <w:p w14:paraId="7DA6A144" w14:textId="49C36B17" w:rsidR="00CF4F93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512" w:type="dxa"/>
            <w:vAlign w:val="center"/>
          </w:tcPr>
          <w:p w14:paraId="7C85B29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14:paraId="2D04419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4" w:type="dxa"/>
            <w:vAlign w:val="center"/>
          </w:tcPr>
          <w:p w14:paraId="302286F5" w14:textId="6A64830C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7A02EF5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55" w:type="dxa"/>
            <w:vAlign w:val="center"/>
          </w:tcPr>
          <w:p w14:paraId="1736518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19E3ABA6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3542B0B5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0ABE6448" w14:textId="6113E2D4" w:rsidTr="00DB6E01">
        <w:trPr>
          <w:trHeight w:val="560"/>
        </w:trPr>
        <w:tc>
          <w:tcPr>
            <w:tcW w:w="585" w:type="dxa"/>
            <w:vAlign w:val="center"/>
          </w:tcPr>
          <w:p w14:paraId="0D3E2AD1" w14:textId="578B37A4" w:rsidR="00CF4F93" w:rsidRPr="002D6897" w:rsidRDefault="006F1F6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512" w:type="dxa"/>
            <w:vAlign w:val="center"/>
          </w:tcPr>
          <w:p w14:paraId="24FD5ACF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53" w:type="dxa"/>
            <w:vAlign w:val="center"/>
          </w:tcPr>
          <w:p w14:paraId="619EA877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24" w:type="dxa"/>
            <w:vAlign w:val="center"/>
          </w:tcPr>
          <w:p w14:paraId="26918A99" w14:textId="17563792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114" w:type="dxa"/>
            <w:vAlign w:val="center"/>
          </w:tcPr>
          <w:p w14:paraId="387EC96D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255" w:type="dxa"/>
            <w:vAlign w:val="center"/>
          </w:tcPr>
          <w:p w14:paraId="73023D20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082" w:type="dxa"/>
            <w:vAlign w:val="center"/>
          </w:tcPr>
          <w:p w14:paraId="37EFEF5C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52F1C5D1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5DF7B23E" w14:textId="286422F5" w:rsidTr="00DB6E01">
        <w:trPr>
          <w:trHeight w:val="560"/>
        </w:trPr>
        <w:tc>
          <w:tcPr>
            <w:tcW w:w="585" w:type="dxa"/>
            <w:vAlign w:val="center"/>
          </w:tcPr>
          <w:p w14:paraId="245B6D1B" w14:textId="77777777" w:rsidR="00CF4F93" w:rsidRPr="002D6897" w:rsidRDefault="00CF4F93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158" w:type="dxa"/>
            <w:gridSpan w:val="5"/>
            <w:vAlign w:val="center"/>
          </w:tcPr>
          <w:p w14:paraId="4519D90D" w14:textId="3C3E21C9" w:rsidR="00CF4F93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082" w:type="dxa"/>
            <w:vAlign w:val="center"/>
          </w:tcPr>
          <w:p w14:paraId="0BA898B9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249DE154" w14:textId="77777777" w:rsidR="00CF4F93" w:rsidRPr="002D6897" w:rsidRDefault="00CF4F93" w:rsidP="00F2021D">
            <w:pPr>
              <w:spacing w:before="120" w:after="120" w:line="23" w:lineRule="atLeas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</w:tbl>
    <w:p w14:paraId="027DE7D8" w14:textId="70136F3E" w:rsidR="002E6EF8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Explanation on the purpose of using important materials with significant costs</w:t>
      </w:r>
      <w:r w:rsidR="002E6EF8" w:rsidRPr="002D6897">
        <w:rPr>
          <w:rFonts w:asciiTheme="majorHAnsi" w:hAnsiTheme="majorHAnsi" w:cstheme="majorHAnsi"/>
          <w:i/>
          <w:iCs/>
          <w:sz w:val="26"/>
          <w:szCs w:val="26"/>
        </w:rPr>
        <w:t>.</w:t>
      </w:r>
    </w:p>
    <w:p w14:paraId="69DDDFB8" w14:textId="0659F411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7FDC875B" w14:textId="2FC4E2C0" w:rsidR="002E6EF8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Basis of </w:t>
      </w:r>
      <w:r w:rsidR="00BB4440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estimated </w:t>
      </w: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costs according to cost-norms or price quotations </w:t>
      </w:r>
      <w:r w:rsidR="00F61E1B" w:rsidRPr="002D6897">
        <w:rPr>
          <w:rFonts w:asciiTheme="majorHAnsi" w:hAnsiTheme="majorHAnsi" w:cstheme="majorHAnsi"/>
          <w:i/>
          <w:iCs/>
          <w:sz w:val="26"/>
          <w:szCs w:val="26"/>
        </w:rPr>
        <w:t>(within 30 days from the date of application submission)</w:t>
      </w:r>
    </w:p>
    <w:p w14:paraId="160513A7" w14:textId="77777777" w:rsidR="00A50694" w:rsidRPr="002D6897" w:rsidRDefault="00A50694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Eg: - Document ..., specifies the cost-norm of items number: …</w:t>
      </w:r>
    </w:p>
    <w:p w14:paraId="55D825E0" w14:textId="2C737003" w:rsidR="002E6EF8" w:rsidRPr="002D6897" w:rsidRDefault="00A50694" w:rsidP="00F2021D">
      <w:pPr>
        <w:pStyle w:val="oancuaDanhsach"/>
        <w:numPr>
          <w:ilvl w:val="0"/>
          <w:numId w:val="3"/>
        </w:numPr>
        <w:spacing w:before="120" w:after="120" w:line="23" w:lineRule="atLeast"/>
        <w:ind w:left="567" w:hanging="207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Quotation ... is the basis for estimating the items number:</w:t>
      </w:r>
    </w:p>
    <w:p w14:paraId="74B191F3" w14:textId="5A9383DF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5B3914DB" w14:textId="5F2426E3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3. Repair, purchase, rent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ing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asset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s/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facilities</w:t>
      </w:r>
      <w:r w:rsidR="00301814" w:rsidRPr="002D6897">
        <w:rPr>
          <w:rFonts w:asciiTheme="majorHAnsi" w:hAnsiTheme="majorHAnsi" w:cstheme="majorHAnsi"/>
          <w:b/>
          <w:bCs/>
          <w:sz w:val="26"/>
          <w:szCs w:val="26"/>
        </w:rPr>
        <w:t>/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equipment </w:t>
      </w:r>
      <w:r w:rsidR="0006568A" w:rsidRPr="002D6897">
        <w:rPr>
          <w:rFonts w:asciiTheme="majorHAnsi" w:hAnsiTheme="majorHAnsi" w:cstheme="majorHAnsi"/>
          <w:b/>
          <w:bCs/>
          <w:sz w:val="26"/>
          <w:szCs w:val="26"/>
        </w:rPr>
        <w:t>(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 xml:space="preserve">Not </w:t>
      </w:r>
      <w:r w:rsidR="0007019E" w:rsidRPr="002D6897">
        <w:rPr>
          <w:rFonts w:asciiTheme="majorHAnsi" w:hAnsiTheme="majorHAnsi" w:cstheme="majorHAnsi"/>
          <w:b/>
          <w:iCs/>
          <w:sz w:val="26"/>
          <w:szCs w:val="26"/>
        </w:rPr>
        <w:t>allocated expenditure</w:t>
      </w:r>
      <w:r w:rsidR="0006568A" w:rsidRPr="002D6897">
        <w:rPr>
          <w:rFonts w:asciiTheme="majorHAnsi" w:hAnsiTheme="majorHAnsi" w:cstheme="majorHAnsi"/>
          <w:b/>
          <w:iCs/>
          <w:sz w:val="26"/>
          <w:szCs w:val="26"/>
        </w:rPr>
        <w:t>):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1620"/>
        <w:gridCol w:w="900"/>
        <w:gridCol w:w="1260"/>
        <w:gridCol w:w="1440"/>
        <w:gridCol w:w="1620"/>
      </w:tblGrid>
      <w:tr w:rsidR="00284086" w:rsidRPr="002D6897" w14:paraId="2485BB64" w14:textId="77777777" w:rsidTr="004E3672">
        <w:trPr>
          <w:trHeight w:val="765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37E1FFE2" w14:textId="6453208C" w:rsidR="005E0469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74225146" w14:textId="72FA7EDF" w:rsidR="005E0469" w:rsidRPr="002D6897" w:rsidRDefault="00312E1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Items</w:t>
            </w:r>
          </w:p>
        </w:tc>
        <w:tc>
          <w:tcPr>
            <w:tcW w:w="1620" w:type="dxa"/>
            <w:shd w:val="clear" w:color="000000" w:fill="FFFFFF"/>
          </w:tcPr>
          <w:p w14:paraId="0453C0EB" w14:textId="49606F9E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Technical specifications and packaging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6394D1E7" w14:textId="723F6006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5F458546" w14:textId="77777777" w:rsidR="005E0469" w:rsidRPr="002D6897" w:rsidRDefault="005E046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916C006" w14:textId="6135694F" w:rsidR="005E0469" w:rsidRPr="002D6897" w:rsidRDefault="00EA41A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Price </w:t>
            </w:r>
            <w:r w:rsidR="00D9600D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per unit</w:t>
            </w:r>
            <w:r w:rsidR="005E046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8D167BE" w14:textId="7A498994" w:rsidR="005E0469" w:rsidRPr="002D6897" w:rsidRDefault="00D9600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71B20F65" w14:textId="77777777" w:rsidTr="004E3672">
        <w:trPr>
          <w:trHeight w:val="360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3972BD3A" w14:textId="7BF23883" w:rsidR="005E0469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1D22201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</w:tcPr>
          <w:p w14:paraId="1390CFF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756F4239" w14:textId="1C1CAFCB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484C77F3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8A27DC5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4CBFB5E6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7125B94" w14:textId="77777777" w:rsidTr="004E3672">
        <w:trPr>
          <w:trHeight w:val="360"/>
        </w:trPr>
        <w:tc>
          <w:tcPr>
            <w:tcW w:w="625" w:type="dxa"/>
            <w:shd w:val="clear" w:color="000000" w:fill="FFFFFF"/>
            <w:vAlign w:val="center"/>
            <w:hideMark/>
          </w:tcPr>
          <w:p w14:paraId="57058389" w14:textId="4EFE3488" w:rsidR="005E0469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1890" w:type="dxa"/>
            <w:shd w:val="clear" w:color="000000" w:fill="FFFFFF"/>
            <w:vAlign w:val="center"/>
            <w:hideMark/>
          </w:tcPr>
          <w:p w14:paraId="099403B4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</w:tcPr>
          <w:p w14:paraId="1EBDC73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E5EB735" w14:textId="3587330A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60" w:type="dxa"/>
            <w:shd w:val="clear" w:color="000000" w:fill="FFFFFF"/>
            <w:vAlign w:val="center"/>
            <w:hideMark/>
          </w:tcPr>
          <w:p w14:paraId="62A7232D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0FD54A8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51A58CAB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5CE989D" w14:textId="77777777" w:rsidTr="004F2487">
        <w:trPr>
          <w:trHeight w:val="360"/>
        </w:trPr>
        <w:tc>
          <w:tcPr>
            <w:tcW w:w="625" w:type="dxa"/>
            <w:shd w:val="clear" w:color="000000" w:fill="FFFFFF"/>
          </w:tcPr>
          <w:p w14:paraId="5438BBB9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7110" w:type="dxa"/>
            <w:gridSpan w:val="5"/>
            <w:shd w:val="clear" w:color="000000" w:fill="FFFFFF"/>
            <w:vAlign w:val="center"/>
            <w:hideMark/>
          </w:tcPr>
          <w:p w14:paraId="76502656" w14:textId="35E1D653" w:rsidR="005E0469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14:paraId="7BDBAED2" w14:textId="77777777" w:rsidR="005E0469" w:rsidRPr="002D6897" w:rsidRDefault="005E0469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09A2AB9B" w14:textId="37DDF16A" w:rsidR="002E6EF8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Explanation on the necessity of the expenditure items</w:t>
      </w:r>
      <w:r w:rsidR="002E6EF8" w:rsidRPr="002D6897">
        <w:rPr>
          <w:rFonts w:asciiTheme="majorHAnsi" w:hAnsiTheme="majorHAnsi" w:cstheme="majorHAnsi"/>
          <w:sz w:val="26"/>
          <w:szCs w:val="26"/>
        </w:rPr>
        <w:t>:</w:t>
      </w:r>
    </w:p>
    <w:p w14:paraId="08DC1E06" w14:textId="76D75BB9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0AD58AB7" w14:textId="62C33B37" w:rsidR="007E6A01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Basis of costs estimated according to cost-norms or price quotations </w:t>
      </w:r>
      <w:r w:rsidR="00D005F7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(within 30 days from the </w:t>
      </w:r>
      <w:r w:rsidR="00C455A4" w:rsidRPr="002D6897">
        <w:rPr>
          <w:rFonts w:asciiTheme="majorHAnsi" w:hAnsiTheme="majorHAnsi" w:cstheme="majorHAnsi"/>
          <w:i/>
          <w:iCs/>
          <w:sz w:val="26"/>
          <w:szCs w:val="26"/>
        </w:rPr>
        <w:t>date</w:t>
      </w:r>
      <w:r w:rsidR="00D005F7" w:rsidRPr="002D6897">
        <w:rPr>
          <w:rFonts w:asciiTheme="majorHAnsi" w:hAnsiTheme="majorHAnsi" w:cstheme="majorHAnsi"/>
          <w:i/>
          <w:iCs/>
          <w:sz w:val="26"/>
          <w:szCs w:val="26"/>
        </w:rPr>
        <w:t xml:space="preserve"> of application submission)</w:t>
      </w:r>
    </w:p>
    <w:p w14:paraId="5480F1B1" w14:textId="3C0E8CBC" w:rsidR="00AF1BD9" w:rsidRPr="002D6897" w:rsidRDefault="007E6A01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Eg: Quotation ... is the basis for estimating the items number:</w:t>
      </w:r>
    </w:p>
    <w:p w14:paraId="25C2D6F6" w14:textId="23071C56" w:rsidR="002E6EF8" w:rsidRPr="002D6897" w:rsidRDefault="002E6EF8" w:rsidP="006F1F6A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3EBD5D9B" w14:textId="529A7702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 Conferences, seminars</w:t>
      </w:r>
      <w:r w:rsidR="000B24D7"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; </w:t>
      </w:r>
      <w:r w:rsidR="007B0639" w:rsidRPr="002D6897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="000B24D7" w:rsidRPr="002D6897">
        <w:rPr>
          <w:rFonts w:asciiTheme="majorHAnsi" w:hAnsiTheme="majorHAnsi" w:cstheme="majorHAnsi"/>
          <w:b/>
          <w:bCs/>
          <w:sz w:val="26"/>
          <w:szCs w:val="26"/>
        </w:rPr>
        <w:t>omestic travel expenses, international cooperation</w:t>
      </w:r>
    </w:p>
    <w:p w14:paraId="01BCCCAB" w14:textId="49743767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4.1 Conferences, seminars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605"/>
        <w:gridCol w:w="3170"/>
        <w:gridCol w:w="1440"/>
        <w:gridCol w:w="1710"/>
        <w:gridCol w:w="2430"/>
      </w:tblGrid>
      <w:tr w:rsidR="00284086" w:rsidRPr="002D6897" w14:paraId="6116B6B8" w14:textId="77777777" w:rsidTr="00DB6E01">
        <w:trPr>
          <w:trHeight w:val="92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3DC5" w14:textId="493CA55D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lastRenderedPageBreak/>
              <w:t>No.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67BD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87D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1634" w14:textId="400E3D0D" w:rsidR="002E6EF8" w:rsidRPr="002D6897" w:rsidRDefault="006D6F8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D3A" w14:textId="61FC4CAF" w:rsidR="002E6EF8" w:rsidRPr="002D6897" w:rsidRDefault="00EB325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</w:t>
            </w:r>
            <w:r w:rsidR="00AF6B8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VND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</w:tr>
      <w:tr w:rsidR="00284086" w:rsidRPr="002D6897" w14:paraId="7C025ED0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AA14" w14:textId="27FB9461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70F" w14:textId="087B17E6" w:rsidR="00E14B11" w:rsidRPr="002D6897" w:rsidRDefault="0066051D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Chairman</w:t>
            </w:r>
            <w:r w:rsidR="006A6A05" w:rsidRPr="002D6897">
              <w:rPr>
                <w:rFonts w:asciiTheme="majorHAnsi" w:hAnsiTheme="majorHAnsi" w:cstheme="majorHAnsi"/>
                <w:sz w:val="26"/>
                <w:szCs w:val="26"/>
              </w:rPr>
              <w:t>(s)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F377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EDFA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02F" w14:textId="77777777" w:rsidR="00E14B11" w:rsidRPr="002D6897" w:rsidRDefault="00E14B11" w:rsidP="00F2021D">
            <w:pPr>
              <w:spacing w:before="120" w:after="120" w:line="23" w:lineRule="atLeast"/>
              <w:ind w:right="-392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E11DDAA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440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C9F" w14:textId="1A01CCF1" w:rsidR="00E14B11" w:rsidRPr="002D6897" w:rsidRDefault="00D951B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S</w:t>
            </w:r>
            <w:r w:rsidR="00E14B11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ecretary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9F2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CA6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DEF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3FC83F42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95B5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F728" w14:textId="4F434FDF" w:rsidR="00E14B11" w:rsidRPr="002D6897" w:rsidRDefault="00D951B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Number of oral presentation</w:t>
            </w:r>
            <w:r w:rsidR="0066051D" w:rsidRPr="002D6897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6810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FEF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50AA" w14:textId="77777777" w:rsidR="00E14B11" w:rsidRPr="002D6897" w:rsidRDefault="00E14B11" w:rsidP="00F2021D">
            <w:pPr>
              <w:spacing w:before="120" w:after="120" w:line="23" w:lineRule="atLeast"/>
              <w:ind w:right="-250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84D7248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94FB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1808" w14:textId="0D35BC31" w:rsidR="00E14B11" w:rsidRPr="002D6897" w:rsidRDefault="00D86785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Number of reports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C340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3608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AB31" w14:textId="77777777" w:rsidR="00E14B11" w:rsidRPr="002D6897" w:rsidRDefault="00E14B11" w:rsidP="00F2021D">
            <w:pPr>
              <w:spacing w:before="120" w:after="120" w:line="23" w:lineRule="atLeast"/>
              <w:ind w:right="-108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2816CE05" w14:textId="77777777" w:rsidTr="00DB6E01">
        <w:trPr>
          <w:trHeight w:val="345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1B2E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AA8D" w14:textId="0E287A2A" w:rsidR="00E14B11" w:rsidRPr="002D6897" w:rsidRDefault="00D86785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Participants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99F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9D02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399A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10C4C0E4" w14:textId="77777777" w:rsidTr="00DB6E01">
        <w:trPr>
          <w:trHeight w:val="3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6013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C9A" w14:textId="44951C18" w:rsidR="00E14B11" w:rsidRPr="002D6897" w:rsidRDefault="000B755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Tea-break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685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7FC7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9F1F8" w14:textId="77777777" w:rsidR="00E14B11" w:rsidRPr="002D6897" w:rsidRDefault="00E14B11" w:rsidP="00F2021D">
            <w:pPr>
              <w:spacing w:before="120" w:after="120" w:line="23" w:lineRule="atLeast"/>
              <w:ind w:right="-533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139056B" w14:textId="77777777" w:rsidTr="00DB6E01">
        <w:trPr>
          <w:trHeight w:val="37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9FCD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7</w:t>
            </w:r>
          </w:p>
        </w:tc>
        <w:tc>
          <w:tcPr>
            <w:tcW w:w="3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656C" w14:textId="1A5178BC" w:rsidR="00E14B11" w:rsidRPr="002D6897" w:rsidRDefault="00E14B11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B3EF" w14:textId="77777777" w:rsidR="00E14B11" w:rsidRPr="002D6897" w:rsidRDefault="00E14B1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5872D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C1C1" w14:textId="77777777" w:rsidR="00E14B11" w:rsidRPr="002D6897" w:rsidRDefault="00E14B11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681AD187" w14:textId="77777777" w:rsidTr="00DB6E01">
        <w:trPr>
          <w:trHeight w:val="345"/>
        </w:trPr>
        <w:tc>
          <w:tcPr>
            <w:tcW w:w="69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C0E6" w14:textId="0D836DBB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0807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67E511D7" w14:textId="1CBA682A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4.2 Domestic travel </w:t>
      </w:r>
      <w:r w:rsidR="00F62854" w:rsidRPr="002D6897">
        <w:rPr>
          <w:rFonts w:asciiTheme="majorHAnsi" w:hAnsiTheme="majorHAnsi" w:cstheme="majorHAnsi"/>
          <w:b/>
          <w:bCs/>
          <w:sz w:val="26"/>
          <w:szCs w:val="26"/>
        </w:rPr>
        <w:t>cost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s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15"/>
        <w:gridCol w:w="2430"/>
        <w:gridCol w:w="810"/>
        <w:gridCol w:w="1278"/>
        <w:gridCol w:w="1252"/>
        <w:gridCol w:w="2870"/>
      </w:tblGrid>
      <w:tr w:rsidR="00284086" w:rsidRPr="002D6897" w14:paraId="2072564E" w14:textId="77777777" w:rsidTr="004F2487">
        <w:trPr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A513A" w14:textId="11C4B216" w:rsidR="002E6EF8" w:rsidRPr="002D6897" w:rsidRDefault="00CE469D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FC0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9034" w14:textId="4DD5BD96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FF085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F7CC" w14:textId="4FAE2496" w:rsidR="002E6EF8" w:rsidRPr="002D6897" w:rsidRDefault="00045B9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</w:t>
            </w:r>
            <w:r w:rsidR="00AF6B8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VND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)</w:t>
            </w:r>
          </w:p>
        </w:tc>
      </w:tr>
      <w:tr w:rsidR="00284086" w:rsidRPr="002D6897" w14:paraId="6B9A03E5" w14:textId="77777777" w:rsidTr="004E3672">
        <w:trPr>
          <w:trHeight w:val="82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B84A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D370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4063" w14:textId="7CA4AB8E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1E17F" w14:textId="10873295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7C36" w14:textId="5F381C06" w:rsidR="00161C8C" w:rsidRPr="002D6897" w:rsidRDefault="007C3A7A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</w:t>
            </w:r>
            <w:r w:rsidR="00161C8C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EA81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6656F197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4486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AAE90" w14:textId="7DDFCE62" w:rsidR="001C69B2" w:rsidRPr="002D6897" w:rsidRDefault="00EB325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1. 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>usiness trip (investigating, surveying, collecting data …) or participating the conference at &lt;venue name&gt;)</w:t>
            </w:r>
          </w:p>
          <w:p w14:paraId="465575DD" w14:textId="1B738BE9" w:rsidR="002E6EF8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(clearly state travel needs (number of times, number of people)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66F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6CFB67A" w14:textId="77777777" w:rsidTr="004E3672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2D76" w14:textId="4985480C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FC829" w14:textId="7D31D52C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Transportation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E7A8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F5846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36F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C85A5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B62739C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82E41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4C7A" w14:textId="5A182449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9CE7F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3A060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C4C3C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469B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CEE60D0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1690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8BED" w14:textId="683D2A55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Allowances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AF15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840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1039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503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F362BDE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CC74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3D28" w14:textId="163E56D4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F827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EDB17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E2EA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F184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19479CA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D87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93C2" w14:textId="77777777" w:rsidR="009E26E3" w:rsidRPr="002D6897" w:rsidRDefault="00EB325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2. </w:t>
            </w:r>
            <w:r w:rsidR="001C69B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9E26E3" w:rsidRPr="002D6897">
              <w:rPr>
                <w:rFonts w:asciiTheme="majorHAnsi" w:hAnsiTheme="majorHAnsi" w:cstheme="majorHAnsi"/>
                <w:sz w:val="26"/>
                <w:szCs w:val="26"/>
              </w:rPr>
              <w:t>(Business trip (investigating, surveying, collecting data …) or participating the conference at &lt;venue name&gt;)</w:t>
            </w:r>
          </w:p>
          <w:p w14:paraId="3B7E6587" w14:textId="17F523E4" w:rsidR="002E6EF8" w:rsidRPr="002D6897" w:rsidRDefault="009E26E3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(clearly state travel needs (number of times, number of people)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9C9ED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8930F60" w14:textId="77777777" w:rsidTr="004E3672">
        <w:trPr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1B69" w14:textId="06BEA2C6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593F7" w14:textId="3E6E5171" w:rsidR="002E6EF8" w:rsidRPr="002D6897" w:rsidRDefault="009D511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…………………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3848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FBEC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577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54132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6EE84364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C830" w14:textId="61DC2337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lastRenderedPageBreak/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B9CB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79EAB31" w14:textId="39CC663C" w:rsidR="00DB5FC2" w:rsidRPr="002D6897" w:rsidRDefault="0006568A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4.3.</w:t>
      </w:r>
      <w:r w:rsidRPr="002D6897">
        <w:rPr>
          <w:rFonts w:asciiTheme="majorHAnsi" w:hAnsiTheme="majorHAnsi" w:cstheme="majorHAnsi"/>
          <w:sz w:val="26"/>
          <w:szCs w:val="26"/>
        </w:rPr>
        <w:t xml:space="preserve"> </w:t>
      </w:r>
      <w:r w:rsidR="00036583" w:rsidRPr="002D6897">
        <w:rPr>
          <w:rFonts w:asciiTheme="majorHAnsi" w:hAnsiTheme="majorHAnsi" w:cstheme="majorHAnsi"/>
          <w:b/>
          <w:bCs/>
          <w:sz w:val="26"/>
          <w:szCs w:val="26"/>
        </w:rPr>
        <w:t>International cooperation</w:t>
      </w:r>
    </w:p>
    <w:p w14:paraId="3A54367C" w14:textId="6174296F" w:rsidR="00036583" w:rsidRPr="002D6897" w:rsidRDefault="00036583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="00F62854" w:rsidRPr="002D6897">
        <w:rPr>
          <w:rFonts w:asciiTheme="majorHAnsi" w:hAnsiTheme="majorHAnsi" w:cstheme="majorHAnsi"/>
          <w:b/>
          <w:bCs/>
          <w:sz w:val="26"/>
          <w:szCs w:val="26"/>
        </w:rPr>
        <w:t>Visiting delegation</w:t>
      </w: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715"/>
        <w:gridCol w:w="2430"/>
        <w:gridCol w:w="900"/>
        <w:gridCol w:w="1337"/>
        <w:gridCol w:w="1103"/>
        <w:gridCol w:w="2870"/>
      </w:tblGrid>
      <w:tr w:rsidR="00284086" w:rsidRPr="002D6897" w14:paraId="7434B683" w14:textId="77777777" w:rsidTr="004F2487">
        <w:trPr>
          <w:trHeight w:val="435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BC9C6" w14:textId="3F23261A" w:rsidR="0013640B" w:rsidRPr="002D6897" w:rsidRDefault="004F248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6C1F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CE22" w14:textId="77B7AFF3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7509B9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C545" w14:textId="61222BAF" w:rsidR="0013640B" w:rsidRPr="002D6897" w:rsidRDefault="00536E9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45988703" w14:textId="77777777" w:rsidTr="004E3672">
        <w:trPr>
          <w:trHeight w:val="825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C69D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34CD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0660E" w14:textId="391B7458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E8CD" w14:textId="79A77EAB" w:rsidR="00161C8C" w:rsidRPr="002D6897" w:rsidRDefault="00161C8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ABF69" w14:textId="73DBDD27" w:rsidR="00161C8C" w:rsidRPr="002D6897" w:rsidRDefault="006D6F84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0F29" w14:textId="77777777" w:rsidR="00161C8C" w:rsidRPr="002D6897" w:rsidRDefault="00161C8C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20DE60DA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6652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FE4D" w14:textId="26AC9948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  <w:r w:rsidR="007509B9" w:rsidRPr="002D6897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960F20" w:rsidRPr="002D6897">
              <w:rPr>
                <w:rFonts w:asciiTheme="majorHAnsi" w:hAnsiTheme="majorHAnsi" w:cstheme="majorHAnsi"/>
                <w:sz w:val="26"/>
                <w:szCs w:val="26"/>
              </w:rPr>
              <w:t>Visiting delegation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FE5B7BF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(specify travel needs (number of times, number of people) for research purposes)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0A2E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1FEB98F" w14:textId="77777777" w:rsidTr="004E3672">
        <w:trPr>
          <w:trHeight w:val="4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5261" w14:textId="69BF201B" w:rsidR="0013640B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1C24" w14:textId="5CA26E58" w:rsidR="0013640B" w:rsidRPr="002D6897" w:rsidRDefault="00443BD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Domestic t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ravel expenses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87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3A4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EF3E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3E682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866C91D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5C7F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464C" w14:textId="02D391AC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9EC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624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29B8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5A7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FACD4E4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E4790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13B0" w14:textId="653CB976" w:rsidR="0013640B" w:rsidRPr="002D6897" w:rsidRDefault="006614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Meals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1F81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66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92BF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0409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1419EE6" w14:textId="77777777" w:rsidTr="004E3672">
        <w:trPr>
          <w:trHeight w:val="43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FFFFA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4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E8CC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ED1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FA76B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9880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53E3F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35B07E1" w14:textId="77777777" w:rsidTr="004F2487">
        <w:trPr>
          <w:trHeight w:val="78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B73F" w14:textId="77777777" w:rsidR="0013640B" w:rsidRPr="002D6897" w:rsidRDefault="0013640B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7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AFA0" w14:textId="28FCD424" w:rsidR="0013640B" w:rsidRPr="002D6897" w:rsidRDefault="00DC574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2.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960F20" w:rsidRPr="002D6897">
              <w:rPr>
                <w:rFonts w:asciiTheme="majorHAnsi" w:hAnsiTheme="majorHAnsi" w:cstheme="majorHAnsi"/>
                <w:sz w:val="26"/>
                <w:szCs w:val="26"/>
              </w:rPr>
              <w:t>Visiting delegation</w:t>
            </w:r>
            <w:r w:rsidR="0013640B" w:rsidRPr="002D6897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  <w:p w14:paraId="67994864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i/>
                <w:sz w:val="26"/>
                <w:szCs w:val="26"/>
              </w:rPr>
              <w:t>(specify travel needs (number of times, number of people) for research purposes)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B182A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A3F3B02" w14:textId="77777777" w:rsidTr="004E3672">
        <w:trPr>
          <w:trHeight w:val="465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A300F" w14:textId="035C2B89" w:rsidR="002F15AA" w:rsidRPr="002D6897" w:rsidRDefault="002F15AA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289D0" w14:textId="01FEDE4C" w:rsidR="002F15AA" w:rsidRPr="002D6897" w:rsidRDefault="00EE639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DCCA7" w14:textId="29A2AD94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0DF37" w14:textId="60E9C16F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FEB76" w14:textId="02AEB8C9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90DB3" w14:textId="77777777" w:rsidR="002F15AA" w:rsidRPr="002D6897" w:rsidRDefault="002F15AA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174245C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B112" w14:textId="247BF78D" w:rsidR="0013640B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A874" w14:textId="77777777" w:rsidR="0013640B" w:rsidRPr="002D6897" w:rsidRDefault="0013640B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149A1AF0" w14:textId="2BD3B0B1" w:rsidR="00036583" w:rsidRPr="002D6897" w:rsidRDefault="00036583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="00D46DD9" w:rsidRPr="002D6897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="001A0F17" w:rsidRPr="002D6897">
        <w:rPr>
          <w:rFonts w:asciiTheme="majorHAnsi" w:hAnsiTheme="majorHAnsi" w:cstheme="majorHAnsi"/>
          <w:b/>
          <w:bCs/>
          <w:sz w:val="26"/>
          <w:szCs w:val="26"/>
        </w:rPr>
        <w:t>broad business trip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 (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</w:rPr>
        <w:t>Not a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en-US" w:eastAsia="vi-VN"/>
        </w:rPr>
        <w:t>llocat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vi-VN" w:eastAsia="vi-VN"/>
        </w:rPr>
        <w:t>ed</w:t>
      </w:r>
      <w:r w:rsidR="00625D1A" w:rsidRPr="002D6897">
        <w:rPr>
          <w:rFonts w:asciiTheme="majorHAnsi" w:hAnsiTheme="majorHAnsi" w:cstheme="majorHAnsi"/>
          <w:b/>
          <w:bCs/>
          <w:sz w:val="26"/>
          <w:szCs w:val="26"/>
          <w:lang w:val="en-US" w:eastAsia="vi-VN"/>
        </w:rPr>
        <w:t xml:space="preserve"> </w:t>
      </w:r>
      <w:r w:rsidR="00625D1A" w:rsidRPr="002D6897">
        <w:rPr>
          <w:rFonts w:asciiTheme="majorHAnsi" w:hAnsiTheme="majorHAnsi" w:cstheme="majorHAnsi"/>
          <w:b/>
          <w:iCs/>
          <w:sz w:val="26"/>
          <w:szCs w:val="26"/>
        </w:rPr>
        <w:t>expenditure</w:t>
      </w:r>
      <w:r w:rsidRPr="002D6897">
        <w:rPr>
          <w:rFonts w:asciiTheme="majorHAnsi" w:hAnsiTheme="majorHAnsi" w:cstheme="majorHAnsi"/>
          <w:b/>
          <w:bCs/>
          <w:sz w:val="26"/>
          <w:szCs w:val="26"/>
        </w:rPr>
        <w:t>)</w:t>
      </w:r>
    </w:p>
    <w:tbl>
      <w:tblPr>
        <w:tblW w:w="9445" w:type="dxa"/>
        <w:tblLayout w:type="fixed"/>
        <w:tblLook w:val="04A0" w:firstRow="1" w:lastRow="0" w:firstColumn="1" w:lastColumn="0" w:noHBand="0" w:noVBand="1"/>
      </w:tblPr>
      <w:tblGrid>
        <w:gridCol w:w="625"/>
        <w:gridCol w:w="2520"/>
        <w:gridCol w:w="810"/>
        <w:gridCol w:w="1278"/>
        <w:gridCol w:w="1252"/>
        <w:gridCol w:w="2960"/>
      </w:tblGrid>
      <w:tr w:rsidR="00284086" w:rsidRPr="002D6897" w14:paraId="2E48FBD2" w14:textId="77777777" w:rsidTr="004F2487">
        <w:trPr>
          <w:trHeight w:val="43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C719" w14:textId="24464E64" w:rsidR="00DB5FC2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DDCBB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Expenses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B2D2" w14:textId="3E8B7A3A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Explain</w:t>
            </w:r>
            <w:r w:rsidR="00356BD2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ation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E07AB" w14:textId="76AF4186" w:rsidR="00DB5FC2" w:rsidRPr="002D6897" w:rsidRDefault="00356BD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49FD16F7" w14:textId="77777777" w:rsidTr="004E3672">
        <w:trPr>
          <w:trHeight w:val="825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72D1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995D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4BAB" w14:textId="23A72C7C" w:rsidR="00963F40" w:rsidRPr="002D6897" w:rsidRDefault="00963F4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B284" w14:textId="5C160A5F" w:rsidR="00963F40" w:rsidRPr="002D6897" w:rsidRDefault="00963F40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522A" w14:textId="1674506C" w:rsidR="00963F40" w:rsidRPr="002D6897" w:rsidRDefault="00356BD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</w:t>
            </w:r>
            <w:r w:rsidR="00963F40"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(VND)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D16C" w14:textId="77777777" w:rsidR="00963F40" w:rsidRPr="002D6897" w:rsidRDefault="00963F40" w:rsidP="00F2021D">
            <w:pPr>
              <w:spacing w:before="120" w:after="120" w:line="23" w:lineRule="atLeast"/>
              <w:jc w:val="both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</w:p>
        </w:tc>
      </w:tr>
      <w:tr w:rsidR="00284086" w:rsidRPr="002D6897" w14:paraId="69CA2342" w14:textId="77777777" w:rsidTr="004F2487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6EFF4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3EC5" w14:textId="7AB2F9F5" w:rsidR="00DB5FC2" w:rsidRPr="002D6897" w:rsidRDefault="0000488E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1.</w:t>
            </w:r>
            <w:r w:rsidR="00DB5FC2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="00DB5FC2" w:rsidRPr="002D6897">
              <w:rPr>
                <w:rFonts w:asciiTheme="majorHAnsi" w:hAnsiTheme="majorHAnsi" w:cstheme="majorHAnsi"/>
                <w:sz w:val="26"/>
                <w:szCs w:val="26"/>
              </w:rPr>
              <w:t>rip to &lt;name of location&gt;)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4CC9B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6D9ABC0" w14:textId="77777777" w:rsidTr="004E3672">
        <w:trPr>
          <w:trHeight w:val="46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789B9" w14:textId="10497F3F" w:rsidR="00DB5FC2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B4384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Travel expenses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F97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43442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57C4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D8163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CD295C0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B71A" w14:textId="77777777" w:rsidR="001C69B2" w:rsidRPr="002D6897" w:rsidRDefault="001C69B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0575" w14:textId="2C0E39F8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Accommodation</w:t>
            </w:r>
            <w:r w:rsidR="004B5525"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expenses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54F5E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29859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67F2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F920C" w14:textId="77777777" w:rsidR="001C69B2" w:rsidRPr="002D6897" w:rsidRDefault="001C69B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52C73D03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B3DA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B8882" w14:textId="628452AF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Allowance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ED05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B427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261D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8209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3AB149F9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D8A5" w14:textId="2076E1A2" w:rsidR="008243C7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5DA1B" w14:textId="682A8B52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Visa Fees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CFF12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23766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40039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5F13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40F77E2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994E" w14:textId="0BBAD71A" w:rsidR="008243C7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11E34" w14:textId="11ECCAA5" w:rsidR="008243C7" w:rsidRPr="002D6897" w:rsidRDefault="001E60DF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Insurance fees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074B4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9DFA1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4ECD9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EDA4" w14:textId="77777777" w:rsidR="008243C7" w:rsidRPr="002D6897" w:rsidRDefault="008243C7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2A2F410" w14:textId="77777777" w:rsidTr="004E3672">
        <w:trPr>
          <w:trHeight w:val="43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751B" w14:textId="7512E377" w:rsidR="00DB5FC2" w:rsidRPr="002D6897" w:rsidRDefault="008243C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55E8F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Other costs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4DF2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00706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2269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D695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7FCF9ADC" w14:textId="77777777" w:rsidTr="004F2487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CCDF" w14:textId="77777777" w:rsidR="00DB5FC2" w:rsidRPr="002D6897" w:rsidRDefault="00DB5FC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B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5D73C" w14:textId="46E905A4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.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 xml:space="preserve"> (</w:t>
            </w:r>
            <w:r w:rsidR="00356BD2" w:rsidRPr="002D6897">
              <w:rPr>
                <w:rFonts w:asciiTheme="majorHAnsi" w:hAnsiTheme="majorHAnsi" w:cstheme="majorHAnsi"/>
                <w:sz w:val="26"/>
                <w:szCs w:val="26"/>
              </w:rPr>
              <w:t>T</w:t>
            </w: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rip to &lt;name of location&gt;)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E838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2F40221A" w14:textId="77777777" w:rsidTr="004E3672">
        <w:trPr>
          <w:trHeight w:val="4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E720" w14:textId="4996C253" w:rsidR="00DB5FC2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A48B" w14:textId="07F847FF" w:rsidR="00DB5FC2" w:rsidRPr="002D6897" w:rsidRDefault="009D511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……………………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C543E" w14:textId="5AEEC35A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B001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FC44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E97BD" w14:textId="77777777" w:rsidR="00DB5FC2" w:rsidRPr="002D6897" w:rsidRDefault="00DB5FC2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0A3A6322" w14:textId="77777777" w:rsidTr="00DB6E01">
        <w:trPr>
          <w:trHeight w:val="435"/>
        </w:trPr>
        <w:tc>
          <w:tcPr>
            <w:tcW w:w="6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994D" w14:textId="6348205E" w:rsidR="001E60DF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5EB8D" w14:textId="77777777" w:rsidR="001E60DF" w:rsidRPr="002D6897" w:rsidRDefault="001E60DF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854007C" w14:textId="52E7B873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5. Outsourcing services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181"/>
        <w:gridCol w:w="724"/>
        <w:gridCol w:w="1256"/>
        <w:gridCol w:w="1300"/>
        <w:gridCol w:w="2304"/>
      </w:tblGrid>
      <w:tr w:rsidR="00284086" w:rsidRPr="002D6897" w14:paraId="30A4F9D3" w14:textId="77777777" w:rsidTr="004E3672">
        <w:trPr>
          <w:trHeight w:val="885"/>
        </w:trPr>
        <w:tc>
          <w:tcPr>
            <w:tcW w:w="680" w:type="dxa"/>
            <w:shd w:val="clear" w:color="auto" w:fill="auto"/>
            <w:vAlign w:val="center"/>
            <w:hideMark/>
          </w:tcPr>
          <w:p w14:paraId="79A384E9" w14:textId="56C5F56B" w:rsidR="002E6EF8" w:rsidRPr="002D6897" w:rsidRDefault="004F2487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112EE61E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Outsourcing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4F3ECFF5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37BCD9A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2F68181" w14:textId="0095D029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price (VND)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5D327A7" w14:textId="3F59931A" w:rsidR="002E6EF8" w:rsidRPr="002D6897" w:rsidRDefault="002A77B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2693D338" w14:textId="77777777" w:rsidTr="004E3672">
        <w:trPr>
          <w:trHeight w:val="20"/>
        </w:trPr>
        <w:tc>
          <w:tcPr>
            <w:tcW w:w="680" w:type="dxa"/>
            <w:shd w:val="clear" w:color="auto" w:fill="auto"/>
            <w:vAlign w:val="center"/>
            <w:hideMark/>
          </w:tcPr>
          <w:p w14:paraId="4410EA6B" w14:textId="21ED9E90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57FDF1BF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4430154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03AD76C0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30B1667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20B3A37E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4815D0C8" w14:textId="77777777" w:rsidTr="004E3672">
        <w:trPr>
          <w:trHeight w:val="20"/>
        </w:trPr>
        <w:tc>
          <w:tcPr>
            <w:tcW w:w="680" w:type="dxa"/>
            <w:shd w:val="clear" w:color="auto" w:fill="auto"/>
            <w:vAlign w:val="center"/>
            <w:hideMark/>
          </w:tcPr>
          <w:p w14:paraId="101AD8E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3181" w:type="dxa"/>
            <w:shd w:val="clear" w:color="auto" w:fill="auto"/>
            <w:vAlign w:val="center"/>
            <w:hideMark/>
          </w:tcPr>
          <w:p w14:paraId="70FFA2F4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724" w:type="dxa"/>
            <w:shd w:val="clear" w:color="auto" w:fill="auto"/>
            <w:vAlign w:val="center"/>
            <w:hideMark/>
          </w:tcPr>
          <w:p w14:paraId="1A1B5BB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14:paraId="269A0C5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7ED83A6C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304" w:type="dxa"/>
            <w:shd w:val="clear" w:color="auto" w:fill="auto"/>
            <w:vAlign w:val="center"/>
            <w:hideMark/>
          </w:tcPr>
          <w:p w14:paraId="484632C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3C2B3704" w14:textId="77777777" w:rsidTr="00DB6E01">
        <w:trPr>
          <w:trHeight w:val="510"/>
        </w:trPr>
        <w:tc>
          <w:tcPr>
            <w:tcW w:w="7141" w:type="dxa"/>
            <w:gridSpan w:val="5"/>
            <w:shd w:val="clear" w:color="auto" w:fill="auto"/>
            <w:vAlign w:val="center"/>
            <w:hideMark/>
          </w:tcPr>
          <w:p w14:paraId="07F76B1E" w14:textId="4E615A28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304" w:type="dxa"/>
            <w:shd w:val="clear" w:color="auto" w:fill="auto"/>
            <w:noWrap/>
            <w:vAlign w:val="center"/>
            <w:hideMark/>
          </w:tcPr>
          <w:p w14:paraId="39D504F0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4C4AE63C" w14:textId="14DB0894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Basis for preparing estimates based on norms or quotes (within 30 days from the time of application submission):</w:t>
      </w:r>
    </w:p>
    <w:p w14:paraId="706F61D0" w14:textId="77777777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For example: - Document..., stipulating the norms of numbered items:...</w:t>
      </w:r>
    </w:p>
    <w:p w14:paraId="7C08567B" w14:textId="77777777" w:rsidR="00002A17" w:rsidRPr="002D6897" w:rsidRDefault="00002A17" w:rsidP="00F2021D">
      <w:pPr>
        <w:pStyle w:val="oancuaDanhsach"/>
        <w:numPr>
          <w:ilvl w:val="0"/>
          <w:numId w:val="7"/>
        </w:numPr>
        <w:spacing w:before="120" w:after="120" w:line="23" w:lineRule="atLeast"/>
        <w:rPr>
          <w:rFonts w:asciiTheme="majorHAnsi" w:hAnsiTheme="majorHAnsi" w:cstheme="majorHAnsi"/>
          <w:i/>
          <w:iCs/>
          <w:sz w:val="26"/>
          <w:szCs w:val="26"/>
        </w:rPr>
      </w:pPr>
      <w:r w:rsidRPr="002D6897">
        <w:rPr>
          <w:rFonts w:asciiTheme="majorHAnsi" w:hAnsiTheme="majorHAnsi" w:cstheme="majorHAnsi"/>
          <w:i/>
          <w:iCs/>
          <w:sz w:val="26"/>
          <w:szCs w:val="26"/>
        </w:rPr>
        <w:t>Quotation ... is the basis for estimating items: ...</w:t>
      </w:r>
    </w:p>
    <w:p w14:paraId="66EA9881" w14:textId="56C8F731" w:rsidR="00002A17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3C9D190C" w14:textId="76BFEA8A" w:rsidR="002E6EF8" w:rsidRPr="002D6897" w:rsidRDefault="00002A17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</w:t>
      </w:r>
    </w:p>
    <w:p w14:paraId="71D6AF5B" w14:textId="717016E6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6. Investigation and survey to collect data</w:t>
      </w:r>
    </w:p>
    <w:tbl>
      <w:tblPr>
        <w:tblW w:w="9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2829"/>
        <w:gridCol w:w="1031"/>
        <w:gridCol w:w="1031"/>
        <w:gridCol w:w="1887"/>
        <w:gridCol w:w="1776"/>
      </w:tblGrid>
      <w:tr w:rsidR="00284086" w:rsidRPr="002D6897" w14:paraId="536BF5A1" w14:textId="77777777" w:rsidTr="00663B62">
        <w:trPr>
          <w:trHeight w:val="834"/>
        </w:trPr>
        <w:tc>
          <w:tcPr>
            <w:tcW w:w="604" w:type="dxa"/>
            <w:shd w:val="clear" w:color="auto" w:fill="auto"/>
            <w:vAlign w:val="center"/>
            <w:hideMark/>
          </w:tcPr>
          <w:p w14:paraId="5A39D431" w14:textId="4EDC07E6" w:rsidR="00F7187C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78E3B8E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31" w:type="dxa"/>
            <w:vAlign w:val="center"/>
          </w:tcPr>
          <w:p w14:paraId="78E5685A" w14:textId="53FB6888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268FBC09" w14:textId="5C81C16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732D6C13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price (VND)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309807B2" w14:textId="6F0AB7BE" w:rsidR="00F7187C" w:rsidRPr="002D6897" w:rsidRDefault="00AF6B8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Amount in VND</w:t>
            </w:r>
          </w:p>
        </w:tc>
      </w:tr>
      <w:tr w:rsidR="00284086" w:rsidRPr="002D6897" w14:paraId="1B0A0E7B" w14:textId="77777777" w:rsidTr="00663B62">
        <w:trPr>
          <w:trHeight w:val="168"/>
        </w:trPr>
        <w:tc>
          <w:tcPr>
            <w:tcW w:w="604" w:type="dxa"/>
            <w:shd w:val="clear" w:color="auto" w:fill="auto"/>
            <w:vAlign w:val="center"/>
            <w:hideMark/>
          </w:tcPr>
          <w:p w14:paraId="6FBB03A4" w14:textId="252EC004" w:rsidR="00F7187C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829" w:type="dxa"/>
            <w:shd w:val="clear" w:color="auto" w:fill="auto"/>
            <w:vAlign w:val="center"/>
            <w:hideMark/>
          </w:tcPr>
          <w:p w14:paraId="7487A8D4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vAlign w:val="center"/>
          </w:tcPr>
          <w:p w14:paraId="4F25BAB1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  <w:hideMark/>
          </w:tcPr>
          <w:p w14:paraId="1364CFC5" w14:textId="2750504F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1D836AB2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55A0F5FF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12722730" w14:textId="77777777" w:rsidTr="00663B62">
        <w:trPr>
          <w:trHeight w:val="168"/>
        </w:trPr>
        <w:tc>
          <w:tcPr>
            <w:tcW w:w="604" w:type="dxa"/>
            <w:shd w:val="clear" w:color="auto" w:fill="auto"/>
            <w:vAlign w:val="center"/>
          </w:tcPr>
          <w:p w14:paraId="6BDA4C2A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2829" w:type="dxa"/>
            <w:shd w:val="clear" w:color="auto" w:fill="auto"/>
            <w:vAlign w:val="center"/>
          </w:tcPr>
          <w:p w14:paraId="30A8CC0A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vAlign w:val="center"/>
          </w:tcPr>
          <w:p w14:paraId="2FDF4674" w14:textId="77777777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6A85AF2" w14:textId="08D35E8F" w:rsidR="00F7187C" w:rsidRPr="002D6897" w:rsidRDefault="00F7187C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87" w:type="dxa"/>
            <w:shd w:val="clear" w:color="auto" w:fill="auto"/>
            <w:vAlign w:val="center"/>
          </w:tcPr>
          <w:p w14:paraId="13B5E26A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43BBB095" w14:textId="77777777" w:rsidR="00F7187C" w:rsidRPr="002D6897" w:rsidRDefault="00F7187C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663B62" w:rsidRPr="002D6897" w14:paraId="42E41A62" w14:textId="77777777" w:rsidTr="0059098A">
        <w:trPr>
          <w:trHeight w:val="297"/>
        </w:trPr>
        <w:tc>
          <w:tcPr>
            <w:tcW w:w="7382" w:type="dxa"/>
            <w:gridSpan w:val="5"/>
            <w:vAlign w:val="center"/>
          </w:tcPr>
          <w:p w14:paraId="405614DC" w14:textId="1B5A7B06" w:rsidR="00663B62" w:rsidRPr="002D6897" w:rsidRDefault="00663B62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776" w:type="dxa"/>
            <w:shd w:val="clear" w:color="auto" w:fill="auto"/>
            <w:vAlign w:val="center"/>
            <w:hideMark/>
          </w:tcPr>
          <w:p w14:paraId="416B0D25" w14:textId="77777777" w:rsidR="00663B62" w:rsidRPr="002D6897" w:rsidRDefault="00663B6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</w:tbl>
    <w:p w14:paraId="43D5088E" w14:textId="1FBEED92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7. Stationery, communications, printing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717"/>
        <w:gridCol w:w="1098"/>
        <w:gridCol w:w="1346"/>
        <w:gridCol w:w="1300"/>
        <w:gridCol w:w="2034"/>
      </w:tblGrid>
      <w:tr w:rsidR="00284086" w:rsidRPr="002D6897" w14:paraId="453AC217" w14:textId="77777777" w:rsidTr="004E3672">
        <w:trPr>
          <w:trHeight w:val="855"/>
        </w:trPr>
        <w:tc>
          <w:tcPr>
            <w:tcW w:w="680" w:type="dxa"/>
            <w:shd w:val="clear" w:color="auto" w:fill="auto"/>
            <w:vAlign w:val="center"/>
            <w:hideMark/>
          </w:tcPr>
          <w:p w14:paraId="5EB5F917" w14:textId="3885FBC6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14:paraId="0621C87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5914404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78F34686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27E5753F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Norm, Unit price (VND)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28CFC163" w14:textId="3EFDD0B8" w:rsidR="002E6EF8" w:rsidRPr="002D6897" w:rsidRDefault="00AF6B89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Amount in VND</w:t>
            </w:r>
          </w:p>
        </w:tc>
      </w:tr>
      <w:tr w:rsidR="00284086" w:rsidRPr="002D6897" w14:paraId="3176A30A" w14:textId="77777777" w:rsidTr="004E3672">
        <w:trPr>
          <w:trHeight w:val="435"/>
        </w:trPr>
        <w:tc>
          <w:tcPr>
            <w:tcW w:w="680" w:type="dxa"/>
            <w:shd w:val="clear" w:color="auto" w:fill="auto"/>
            <w:vAlign w:val="center"/>
            <w:hideMark/>
          </w:tcPr>
          <w:p w14:paraId="7A34BF00" w14:textId="170DD70E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lastRenderedPageBreak/>
              <w:t>1</w:t>
            </w:r>
          </w:p>
        </w:tc>
        <w:tc>
          <w:tcPr>
            <w:tcW w:w="2717" w:type="dxa"/>
            <w:shd w:val="clear" w:color="auto" w:fill="auto"/>
            <w:vAlign w:val="center"/>
            <w:hideMark/>
          </w:tcPr>
          <w:p w14:paraId="54904A4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E7D5EC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6AA9D6DA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10A44BE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09FFB2AF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069967FD" w14:textId="77777777" w:rsidTr="004E3672">
        <w:trPr>
          <w:trHeight w:val="435"/>
        </w:trPr>
        <w:tc>
          <w:tcPr>
            <w:tcW w:w="680" w:type="dxa"/>
            <w:shd w:val="clear" w:color="auto" w:fill="auto"/>
            <w:vAlign w:val="center"/>
          </w:tcPr>
          <w:p w14:paraId="2F598AB4" w14:textId="42BA8058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192AED9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1EE9774D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D92765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6D3291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14:paraId="1DDB7161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84086" w:rsidRPr="002D6897" w14:paraId="43063618" w14:textId="77777777" w:rsidTr="00DB6E01">
        <w:trPr>
          <w:trHeight w:val="330"/>
        </w:trPr>
        <w:tc>
          <w:tcPr>
            <w:tcW w:w="7141" w:type="dxa"/>
            <w:gridSpan w:val="5"/>
            <w:shd w:val="clear" w:color="auto" w:fill="auto"/>
            <w:vAlign w:val="center"/>
            <w:hideMark/>
          </w:tcPr>
          <w:p w14:paraId="46370EE8" w14:textId="385218F2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14:paraId="4943A463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6055FF2C" w14:textId="13FEF988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 xml:space="preserve">8. </w:t>
      </w:r>
      <w:r w:rsidR="00C86C8F" w:rsidRPr="002D6897">
        <w:rPr>
          <w:rFonts w:asciiTheme="majorHAnsi" w:hAnsiTheme="majorHAnsi" w:cstheme="majorHAnsi"/>
          <w:b/>
          <w:bCs/>
          <w:sz w:val="26"/>
          <w:szCs w:val="26"/>
        </w:rPr>
        <w:t>Overhead</w:t>
      </w:r>
      <w:r w:rsidR="0010304D" w:rsidRPr="002D6897">
        <w:rPr>
          <w:rFonts w:asciiTheme="majorHAnsi" w:hAnsiTheme="majorHAnsi" w:cstheme="majorHAnsi"/>
          <w:b/>
          <w:bCs/>
          <w:sz w:val="26"/>
          <w:szCs w:val="26"/>
        </w:rPr>
        <w:t>s</w:t>
      </w:r>
      <w:r w:rsidR="00B76A4D" w:rsidRPr="002D6897">
        <w:rPr>
          <w:rFonts w:asciiTheme="majorHAnsi" w:hAnsiTheme="majorHAnsi" w:cstheme="majorHAnsi"/>
          <w:b/>
          <w:bCs/>
          <w:sz w:val="26"/>
          <w:szCs w:val="26"/>
        </w:rPr>
        <w:t>: …</w:t>
      </w:r>
      <w:r w:rsidRPr="002D6897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5E2B2DA0" w14:textId="3F06B16B" w:rsidR="002E6EF8" w:rsidRPr="002D6897" w:rsidRDefault="002E6EF8" w:rsidP="00F2021D">
      <w:pPr>
        <w:spacing w:before="120" w:after="120" w:line="23" w:lineRule="atLeast"/>
        <w:rPr>
          <w:rFonts w:asciiTheme="majorHAnsi" w:hAnsiTheme="majorHAnsi" w:cstheme="majorHAnsi"/>
          <w:b/>
          <w:bCs/>
          <w:sz w:val="26"/>
          <w:szCs w:val="26"/>
        </w:rPr>
      </w:pPr>
      <w:r w:rsidRPr="002D6897">
        <w:rPr>
          <w:rFonts w:asciiTheme="majorHAnsi" w:hAnsiTheme="majorHAnsi" w:cstheme="majorHAnsi"/>
          <w:b/>
          <w:bCs/>
          <w:sz w:val="26"/>
          <w:szCs w:val="26"/>
        </w:rPr>
        <w:t>9. Other expenses (directly related to project implementation)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512"/>
        <w:gridCol w:w="1098"/>
        <w:gridCol w:w="1325"/>
        <w:gridCol w:w="1361"/>
        <w:gridCol w:w="1994"/>
      </w:tblGrid>
      <w:tr w:rsidR="00284086" w:rsidRPr="002D6897" w14:paraId="20AA9544" w14:textId="77777777" w:rsidTr="004E3672">
        <w:trPr>
          <w:trHeight w:val="861"/>
        </w:trPr>
        <w:tc>
          <w:tcPr>
            <w:tcW w:w="885" w:type="dxa"/>
            <w:shd w:val="clear" w:color="auto" w:fill="auto"/>
            <w:vAlign w:val="center"/>
            <w:hideMark/>
          </w:tcPr>
          <w:p w14:paraId="39822985" w14:textId="69CC51BC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517F975A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Content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26DE2ED7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4B7AB19" w14:textId="77777777" w:rsidR="002E6EF8" w:rsidRPr="002D6897" w:rsidRDefault="002E6EF8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Quantity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052BB261" w14:textId="76859416" w:rsidR="002E6EF8" w:rsidRPr="002D6897" w:rsidRDefault="00DC22A6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Unit cost (VND)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7866F3F9" w14:textId="753AD487" w:rsidR="002E6EF8" w:rsidRPr="002D6897" w:rsidRDefault="002A77B1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Total (VND)</w:t>
            </w:r>
          </w:p>
        </w:tc>
      </w:tr>
      <w:tr w:rsidR="00284086" w:rsidRPr="002D6897" w14:paraId="2B5AE7E3" w14:textId="77777777" w:rsidTr="004E3672">
        <w:trPr>
          <w:trHeight w:val="438"/>
        </w:trPr>
        <w:tc>
          <w:tcPr>
            <w:tcW w:w="885" w:type="dxa"/>
            <w:shd w:val="clear" w:color="auto" w:fill="auto"/>
            <w:vAlign w:val="center"/>
            <w:hideMark/>
          </w:tcPr>
          <w:p w14:paraId="4B2D0448" w14:textId="4C70E3B1" w:rsidR="002E6EF8" w:rsidRPr="002D6897" w:rsidRDefault="006715A5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512" w:type="dxa"/>
            <w:shd w:val="clear" w:color="auto" w:fill="auto"/>
            <w:vAlign w:val="center"/>
            <w:hideMark/>
          </w:tcPr>
          <w:p w14:paraId="190A08F0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14:paraId="31059D4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3F708311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361" w:type="dxa"/>
            <w:shd w:val="clear" w:color="auto" w:fill="auto"/>
            <w:vAlign w:val="center"/>
            <w:hideMark/>
          </w:tcPr>
          <w:p w14:paraId="5A60F2D3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545065B6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sz w:val="26"/>
                <w:szCs w:val="26"/>
              </w:rPr>
              <w:t> </w:t>
            </w:r>
          </w:p>
        </w:tc>
      </w:tr>
      <w:tr w:rsidR="00284086" w:rsidRPr="002D6897" w14:paraId="65B43F74" w14:textId="77777777" w:rsidTr="004E3672">
        <w:trPr>
          <w:trHeight w:val="438"/>
        </w:trPr>
        <w:tc>
          <w:tcPr>
            <w:tcW w:w="885" w:type="dxa"/>
            <w:shd w:val="clear" w:color="auto" w:fill="auto"/>
            <w:vAlign w:val="center"/>
          </w:tcPr>
          <w:p w14:paraId="597EB11A" w14:textId="2ABE04C0" w:rsidR="002E6EF8" w:rsidRPr="002D6897" w:rsidRDefault="004E3672" w:rsidP="00F2021D">
            <w:pPr>
              <w:spacing w:before="120" w:after="120" w:line="23" w:lineRule="atLeas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C5D10C7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4959966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0CECE8C9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14:paraId="77AB0CEE" w14:textId="77777777" w:rsidR="002E6EF8" w:rsidRPr="002D6897" w:rsidRDefault="002E6EF8" w:rsidP="00F2021D">
            <w:pPr>
              <w:spacing w:before="120" w:after="120" w:line="23" w:lineRule="atLeas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14:paraId="781C0337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2E6EF8" w:rsidRPr="002D6897" w14:paraId="50D02C9B" w14:textId="77777777" w:rsidTr="00DB6E01">
        <w:trPr>
          <w:trHeight w:val="332"/>
        </w:trPr>
        <w:tc>
          <w:tcPr>
            <w:tcW w:w="7181" w:type="dxa"/>
            <w:gridSpan w:val="5"/>
            <w:shd w:val="clear" w:color="auto" w:fill="auto"/>
            <w:vAlign w:val="center"/>
            <w:hideMark/>
          </w:tcPr>
          <w:p w14:paraId="4EF32353" w14:textId="6CEB88AE" w:rsidR="002E6EF8" w:rsidRPr="002D6897" w:rsidRDefault="00E52343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 xml:space="preserve">Sub 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vi-VN" w:eastAsia="vi-VN"/>
              </w:rPr>
              <w:t>T</w:t>
            </w: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 w:eastAsia="vi-VN"/>
              </w:rPr>
              <w:t>otal:</w:t>
            </w:r>
          </w:p>
        </w:tc>
        <w:tc>
          <w:tcPr>
            <w:tcW w:w="1994" w:type="dxa"/>
            <w:shd w:val="clear" w:color="auto" w:fill="auto"/>
            <w:vAlign w:val="center"/>
            <w:hideMark/>
          </w:tcPr>
          <w:p w14:paraId="609F0D5A" w14:textId="77777777" w:rsidR="002E6EF8" w:rsidRPr="002D6897" w:rsidRDefault="002E6EF8" w:rsidP="00F2021D">
            <w:pPr>
              <w:spacing w:before="120" w:after="120" w:line="23" w:lineRule="atLeast"/>
              <w:jc w:val="right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2D6897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 </w:t>
            </w:r>
          </w:p>
        </w:tc>
      </w:tr>
    </w:tbl>
    <w:p w14:paraId="026B1885" w14:textId="77777777" w:rsidR="002E6EF8" w:rsidRPr="002D6897" w:rsidRDefault="002E6EF8" w:rsidP="002E6EF8">
      <w:pPr>
        <w:spacing w:before="120" w:after="120"/>
        <w:rPr>
          <w:rFonts w:asciiTheme="majorHAnsi" w:hAnsiTheme="majorHAnsi" w:cstheme="majorHAnsi"/>
          <w:b/>
          <w:sz w:val="26"/>
          <w:szCs w:val="26"/>
          <w:lang w:val="pt-BR"/>
        </w:rPr>
      </w:pPr>
    </w:p>
    <w:sectPr w:rsidR="002E6EF8" w:rsidRPr="002D6897" w:rsidSect="004F248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31" w:footer="142" w:gutter="0"/>
      <w:pgNumType w:start="2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162A" w14:textId="77777777" w:rsidR="00A83F12" w:rsidRDefault="00A83F12">
      <w:r>
        <w:separator/>
      </w:r>
    </w:p>
  </w:endnote>
  <w:endnote w:type="continuationSeparator" w:id="0">
    <w:p w14:paraId="6963F4D0" w14:textId="77777777" w:rsidR="00A83F12" w:rsidRDefault="00A8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E36B" w14:textId="77777777" w:rsidR="00027DB1" w:rsidRDefault="00027DB1" w:rsidP="003D606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>
      <w:rPr>
        <w:rStyle w:val="Strang"/>
        <w:noProof/>
      </w:rPr>
      <w:t>2</w:t>
    </w:r>
    <w:r>
      <w:rPr>
        <w:rStyle w:val="Strang"/>
      </w:rPr>
      <w:fldChar w:fldCharType="end"/>
    </w:r>
  </w:p>
  <w:p w14:paraId="482B48C7" w14:textId="77777777" w:rsidR="00027DB1" w:rsidRDefault="00027DB1" w:rsidP="003D606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DF7C" w14:textId="4F87F000" w:rsidR="00027DB1" w:rsidRDefault="00027DB1">
    <w:pPr>
      <w:pStyle w:val="Chntrang"/>
      <w:jc w:val="right"/>
    </w:pPr>
  </w:p>
  <w:p w14:paraId="2CBF5E55" w14:textId="77777777" w:rsidR="00027DB1" w:rsidRDefault="00027DB1" w:rsidP="003D6068">
    <w:pPr>
      <w:pStyle w:val="Chntrang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2B3A" w14:textId="17AB0234" w:rsidR="00027DB1" w:rsidRDefault="00027DB1">
    <w:pPr>
      <w:pStyle w:val="Chntrang"/>
      <w:jc w:val="right"/>
    </w:pPr>
  </w:p>
  <w:p w14:paraId="6DDEFB14" w14:textId="77777777" w:rsidR="00027DB1" w:rsidRDefault="00027DB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E54" w14:textId="77777777" w:rsidR="00A83F12" w:rsidRDefault="00A83F12">
      <w:r>
        <w:separator/>
      </w:r>
    </w:p>
  </w:footnote>
  <w:footnote w:type="continuationSeparator" w:id="0">
    <w:p w14:paraId="74C8110C" w14:textId="77777777" w:rsidR="00A83F12" w:rsidRDefault="00A8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0603413"/>
      <w:docPartObj>
        <w:docPartGallery w:val="Page Numbers (Top of Page)"/>
        <w:docPartUnique/>
      </w:docPartObj>
    </w:sdtPr>
    <w:sdtContent>
      <w:p w14:paraId="11F23495" w14:textId="4B9AE7A3" w:rsidR="004F2487" w:rsidRDefault="004F2487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48DD4272" w14:textId="082BC35B" w:rsidR="00027DB1" w:rsidRDefault="00027DB1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1976" w14:textId="77777777" w:rsidR="00027DB1" w:rsidRPr="0059145C" w:rsidRDefault="00027DB1" w:rsidP="005A4BE3">
    <w:pPr>
      <w:pStyle w:val="utrang"/>
      <w:rPr>
        <w:b/>
        <w:color w:val="333399"/>
        <w:spacing w:val="-10"/>
        <w:sz w:val="26"/>
        <w:szCs w:val="26"/>
      </w:rPr>
    </w:pPr>
    <w:r>
      <w:rPr>
        <w:b/>
        <w:color w:val="333399"/>
        <w:spacing w:val="-10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5282"/>
    <w:multiLevelType w:val="hybridMultilevel"/>
    <w:tmpl w:val="1DA6CF52"/>
    <w:lvl w:ilvl="0" w:tplc="0809000F">
      <w:start w:val="1"/>
      <w:numFmt w:val="decimal"/>
      <w:lvlText w:val="%1."/>
      <w:lvlJc w:val="left"/>
      <w:pPr>
        <w:ind w:left="536" w:hanging="360"/>
      </w:pPr>
    </w:lvl>
    <w:lvl w:ilvl="1" w:tplc="08090019" w:tentative="1">
      <w:start w:val="1"/>
      <w:numFmt w:val="lowerLetter"/>
      <w:lvlText w:val="%2."/>
      <w:lvlJc w:val="left"/>
      <w:pPr>
        <w:ind w:left="1256" w:hanging="360"/>
      </w:pPr>
    </w:lvl>
    <w:lvl w:ilvl="2" w:tplc="0809001B" w:tentative="1">
      <w:start w:val="1"/>
      <w:numFmt w:val="lowerRoman"/>
      <w:lvlText w:val="%3."/>
      <w:lvlJc w:val="right"/>
      <w:pPr>
        <w:ind w:left="1976" w:hanging="180"/>
      </w:pPr>
    </w:lvl>
    <w:lvl w:ilvl="3" w:tplc="0809000F" w:tentative="1">
      <w:start w:val="1"/>
      <w:numFmt w:val="decimal"/>
      <w:lvlText w:val="%4."/>
      <w:lvlJc w:val="left"/>
      <w:pPr>
        <w:ind w:left="2696" w:hanging="360"/>
      </w:pPr>
    </w:lvl>
    <w:lvl w:ilvl="4" w:tplc="08090019" w:tentative="1">
      <w:start w:val="1"/>
      <w:numFmt w:val="lowerLetter"/>
      <w:lvlText w:val="%5."/>
      <w:lvlJc w:val="left"/>
      <w:pPr>
        <w:ind w:left="3416" w:hanging="360"/>
      </w:pPr>
    </w:lvl>
    <w:lvl w:ilvl="5" w:tplc="0809001B" w:tentative="1">
      <w:start w:val="1"/>
      <w:numFmt w:val="lowerRoman"/>
      <w:lvlText w:val="%6."/>
      <w:lvlJc w:val="right"/>
      <w:pPr>
        <w:ind w:left="4136" w:hanging="180"/>
      </w:pPr>
    </w:lvl>
    <w:lvl w:ilvl="6" w:tplc="0809000F" w:tentative="1">
      <w:start w:val="1"/>
      <w:numFmt w:val="decimal"/>
      <w:lvlText w:val="%7."/>
      <w:lvlJc w:val="left"/>
      <w:pPr>
        <w:ind w:left="4856" w:hanging="360"/>
      </w:pPr>
    </w:lvl>
    <w:lvl w:ilvl="7" w:tplc="08090019" w:tentative="1">
      <w:start w:val="1"/>
      <w:numFmt w:val="lowerLetter"/>
      <w:lvlText w:val="%8."/>
      <w:lvlJc w:val="left"/>
      <w:pPr>
        <w:ind w:left="5576" w:hanging="360"/>
      </w:pPr>
    </w:lvl>
    <w:lvl w:ilvl="8" w:tplc="08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300F7833"/>
    <w:multiLevelType w:val="hybridMultilevel"/>
    <w:tmpl w:val="D0C8235A"/>
    <w:lvl w:ilvl="0" w:tplc="D4401C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F74DB"/>
    <w:multiLevelType w:val="hybridMultilevel"/>
    <w:tmpl w:val="EB28EB74"/>
    <w:lvl w:ilvl="0" w:tplc="6D34F3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7C9514">
      <w:numFmt w:val="none"/>
      <w:lvlText w:val=""/>
      <w:lvlJc w:val="left"/>
      <w:pPr>
        <w:tabs>
          <w:tab w:val="num" w:pos="360"/>
        </w:tabs>
      </w:pPr>
    </w:lvl>
    <w:lvl w:ilvl="2" w:tplc="C59EF860">
      <w:numFmt w:val="none"/>
      <w:lvlText w:val=""/>
      <w:lvlJc w:val="left"/>
      <w:pPr>
        <w:tabs>
          <w:tab w:val="num" w:pos="360"/>
        </w:tabs>
      </w:pPr>
    </w:lvl>
    <w:lvl w:ilvl="3" w:tplc="0534052C">
      <w:numFmt w:val="none"/>
      <w:lvlText w:val=""/>
      <w:lvlJc w:val="left"/>
      <w:pPr>
        <w:tabs>
          <w:tab w:val="num" w:pos="360"/>
        </w:tabs>
      </w:pPr>
    </w:lvl>
    <w:lvl w:ilvl="4" w:tplc="E2AA4464">
      <w:numFmt w:val="none"/>
      <w:lvlText w:val=""/>
      <w:lvlJc w:val="left"/>
      <w:pPr>
        <w:tabs>
          <w:tab w:val="num" w:pos="360"/>
        </w:tabs>
      </w:pPr>
    </w:lvl>
    <w:lvl w:ilvl="5" w:tplc="4364BFA8">
      <w:numFmt w:val="none"/>
      <w:lvlText w:val=""/>
      <w:lvlJc w:val="left"/>
      <w:pPr>
        <w:tabs>
          <w:tab w:val="num" w:pos="360"/>
        </w:tabs>
      </w:pPr>
    </w:lvl>
    <w:lvl w:ilvl="6" w:tplc="27ECDDDE">
      <w:numFmt w:val="none"/>
      <w:lvlText w:val=""/>
      <w:lvlJc w:val="left"/>
      <w:pPr>
        <w:tabs>
          <w:tab w:val="num" w:pos="360"/>
        </w:tabs>
      </w:pPr>
    </w:lvl>
    <w:lvl w:ilvl="7" w:tplc="075EEF48">
      <w:numFmt w:val="none"/>
      <w:lvlText w:val=""/>
      <w:lvlJc w:val="left"/>
      <w:pPr>
        <w:tabs>
          <w:tab w:val="num" w:pos="360"/>
        </w:tabs>
      </w:pPr>
    </w:lvl>
    <w:lvl w:ilvl="8" w:tplc="4CB2DC4E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C9D7807"/>
    <w:multiLevelType w:val="hybridMultilevel"/>
    <w:tmpl w:val="1C4C14F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3D0724"/>
    <w:multiLevelType w:val="hybridMultilevel"/>
    <w:tmpl w:val="78DAA7E0"/>
    <w:lvl w:ilvl="0" w:tplc="3DE253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433589"/>
    <w:multiLevelType w:val="hybridMultilevel"/>
    <w:tmpl w:val="A06E4312"/>
    <w:lvl w:ilvl="0" w:tplc="40F21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B1E0E"/>
    <w:multiLevelType w:val="hybridMultilevel"/>
    <w:tmpl w:val="42844DF2"/>
    <w:lvl w:ilvl="0" w:tplc="AAFAA9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54540">
    <w:abstractNumId w:val="2"/>
  </w:num>
  <w:num w:numId="2" w16cid:durableId="238486106">
    <w:abstractNumId w:val="3"/>
  </w:num>
  <w:num w:numId="3" w16cid:durableId="1968507611">
    <w:abstractNumId w:val="5"/>
  </w:num>
  <w:num w:numId="4" w16cid:durableId="1277713096">
    <w:abstractNumId w:val="0"/>
  </w:num>
  <w:num w:numId="5" w16cid:durableId="1015033055">
    <w:abstractNumId w:val="6"/>
  </w:num>
  <w:num w:numId="6" w16cid:durableId="2100445954">
    <w:abstractNumId w:val="4"/>
  </w:num>
  <w:num w:numId="7" w16cid:durableId="186798269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50"/>
    <w:rsid w:val="00000C66"/>
    <w:rsid w:val="00000D91"/>
    <w:rsid w:val="0000191C"/>
    <w:rsid w:val="00002A17"/>
    <w:rsid w:val="0000488E"/>
    <w:rsid w:val="00004E02"/>
    <w:rsid w:val="00005B16"/>
    <w:rsid w:val="00007BD7"/>
    <w:rsid w:val="00007EA7"/>
    <w:rsid w:val="00007F5B"/>
    <w:rsid w:val="000114CD"/>
    <w:rsid w:val="00011809"/>
    <w:rsid w:val="00011866"/>
    <w:rsid w:val="00012C7D"/>
    <w:rsid w:val="00015678"/>
    <w:rsid w:val="000157D8"/>
    <w:rsid w:val="00016BBA"/>
    <w:rsid w:val="00016C02"/>
    <w:rsid w:val="00017017"/>
    <w:rsid w:val="00020DA0"/>
    <w:rsid w:val="000214A2"/>
    <w:rsid w:val="000219A4"/>
    <w:rsid w:val="0002203A"/>
    <w:rsid w:val="000248AB"/>
    <w:rsid w:val="00025DC7"/>
    <w:rsid w:val="0002654F"/>
    <w:rsid w:val="000266D0"/>
    <w:rsid w:val="0002670B"/>
    <w:rsid w:val="00026A70"/>
    <w:rsid w:val="000273D2"/>
    <w:rsid w:val="00027DB1"/>
    <w:rsid w:val="00030111"/>
    <w:rsid w:val="0003283E"/>
    <w:rsid w:val="00032DE6"/>
    <w:rsid w:val="00033B70"/>
    <w:rsid w:val="00034ADB"/>
    <w:rsid w:val="000353FE"/>
    <w:rsid w:val="000356C9"/>
    <w:rsid w:val="00035DFE"/>
    <w:rsid w:val="00036583"/>
    <w:rsid w:val="00036B6F"/>
    <w:rsid w:val="00040599"/>
    <w:rsid w:val="00041048"/>
    <w:rsid w:val="0004119D"/>
    <w:rsid w:val="000417EA"/>
    <w:rsid w:val="00042A62"/>
    <w:rsid w:val="00042FAA"/>
    <w:rsid w:val="00043666"/>
    <w:rsid w:val="00043A3B"/>
    <w:rsid w:val="00043EA6"/>
    <w:rsid w:val="000448E4"/>
    <w:rsid w:val="00044921"/>
    <w:rsid w:val="00045861"/>
    <w:rsid w:val="00045B96"/>
    <w:rsid w:val="000465F0"/>
    <w:rsid w:val="00046920"/>
    <w:rsid w:val="0004760F"/>
    <w:rsid w:val="000508F6"/>
    <w:rsid w:val="00051CE2"/>
    <w:rsid w:val="00052415"/>
    <w:rsid w:val="00052725"/>
    <w:rsid w:val="000626E3"/>
    <w:rsid w:val="00062DC8"/>
    <w:rsid w:val="0006325B"/>
    <w:rsid w:val="00063F2D"/>
    <w:rsid w:val="00064F00"/>
    <w:rsid w:val="00065028"/>
    <w:rsid w:val="00065308"/>
    <w:rsid w:val="0006568A"/>
    <w:rsid w:val="000656E7"/>
    <w:rsid w:val="00066A46"/>
    <w:rsid w:val="0006765B"/>
    <w:rsid w:val="000678CB"/>
    <w:rsid w:val="00067E22"/>
    <w:rsid w:val="0007019E"/>
    <w:rsid w:val="00070F6A"/>
    <w:rsid w:val="00071CAC"/>
    <w:rsid w:val="00073871"/>
    <w:rsid w:val="00073BA8"/>
    <w:rsid w:val="000740F7"/>
    <w:rsid w:val="0007437D"/>
    <w:rsid w:val="00075619"/>
    <w:rsid w:val="000756B5"/>
    <w:rsid w:val="00075725"/>
    <w:rsid w:val="000761FF"/>
    <w:rsid w:val="00076AEA"/>
    <w:rsid w:val="0007775A"/>
    <w:rsid w:val="0008005A"/>
    <w:rsid w:val="0008080A"/>
    <w:rsid w:val="000808C3"/>
    <w:rsid w:val="00080F64"/>
    <w:rsid w:val="0008224D"/>
    <w:rsid w:val="000925F0"/>
    <w:rsid w:val="000925F8"/>
    <w:rsid w:val="0009275C"/>
    <w:rsid w:val="00092C22"/>
    <w:rsid w:val="00093331"/>
    <w:rsid w:val="00094968"/>
    <w:rsid w:val="00094EE1"/>
    <w:rsid w:val="00096942"/>
    <w:rsid w:val="00096A16"/>
    <w:rsid w:val="00096AFE"/>
    <w:rsid w:val="000A08AA"/>
    <w:rsid w:val="000A173A"/>
    <w:rsid w:val="000A18CF"/>
    <w:rsid w:val="000A2255"/>
    <w:rsid w:val="000A29B7"/>
    <w:rsid w:val="000A4003"/>
    <w:rsid w:val="000A4A92"/>
    <w:rsid w:val="000A5C69"/>
    <w:rsid w:val="000A6A62"/>
    <w:rsid w:val="000B0B12"/>
    <w:rsid w:val="000B0D2D"/>
    <w:rsid w:val="000B0E22"/>
    <w:rsid w:val="000B10D1"/>
    <w:rsid w:val="000B24D7"/>
    <w:rsid w:val="000B3394"/>
    <w:rsid w:val="000B4F95"/>
    <w:rsid w:val="000B5700"/>
    <w:rsid w:val="000B62F9"/>
    <w:rsid w:val="000B6F0A"/>
    <w:rsid w:val="000B7552"/>
    <w:rsid w:val="000C121D"/>
    <w:rsid w:val="000C4759"/>
    <w:rsid w:val="000C542D"/>
    <w:rsid w:val="000C6652"/>
    <w:rsid w:val="000C7456"/>
    <w:rsid w:val="000C7894"/>
    <w:rsid w:val="000D36CE"/>
    <w:rsid w:val="000D747C"/>
    <w:rsid w:val="000D759B"/>
    <w:rsid w:val="000E0C5B"/>
    <w:rsid w:val="000E1766"/>
    <w:rsid w:val="000E1F16"/>
    <w:rsid w:val="000E204B"/>
    <w:rsid w:val="000E275B"/>
    <w:rsid w:val="000E2E01"/>
    <w:rsid w:val="000E31C8"/>
    <w:rsid w:val="000E5DCB"/>
    <w:rsid w:val="000E6659"/>
    <w:rsid w:val="000E7ED3"/>
    <w:rsid w:val="000F0179"/>
    <w:rsid w:val="000F071E"/>
    <w:rsid w:val="000F1C3C"/>
    <w:rsid w:val="000F1E15"/>
    <w:rsid w:val="000F2573"/>
    <w:rsid w:val="000F3AF1"/>
    <w:rsid w:val="000F3CD9"/>
    <w:rsid w:val="000F42D5"/>
    <w:rsid w:val="000F48B0"/>
    <w:rsid w:val="000F6845"/>
    <w:rsid w:val="000F7D6E"/>
    <w:rsid w:val="000F7FD3"/>
    <w:rsid w:val="0010004B"/>
    <w:rsid w:val="00101E67"/>
    <w:rsid w:val="00101F41"/>
    <w:rsid w:val="00102FB5"/>
    <w:rsid w:val="0010304D"/>
    <w:rsid w:val="00103788"/>
    <w:rsid w:val="00103965"/>
    <w:rsid w:val="00105E10"/>
    <w:rsid w:val="00105FB2"/>
    <w:rsid w:val="00106245"/>
    <w:rsid w:val="00107B92"/>
    <w:rsid w:val="00107D59"/>
    <w:rsid w:val="00107E25"/>
    <w:rsid w:val="00110207"/>
    <w:rsid w:val="00110BCF"/>
    <w:rsid w:val="00110BE7"/>
    <w:rsid w:val="00111908"/>
    <w:rsid w:val="00112E74"/>
    <w:rsid w:val="00112EA0"/>
    <w:rsid w:val="00114A37"/>
    <w:rsid w:val="0011688B"/>
    <w:rsid w:val="001209DE"/>
    <w:rsid w:val="00122A07"/>
    <w:rsid w:val="00122DC8"/>
    <w:rsid w:val="00123ACF"/>
    <w:rsid w:val="00123E3D"/>
    <w:rsid w:val="00124D10"/>
    <w:rsid w:val="00124E2D"/>
    <w:rsid w:val="0012552C"/>
    <w:rsid w:val="00125794"/>
    <w:rsid w:val="00125B8A"/>
    <w:rsid w:val="00125E4D"/>
    <w:rsid w:val="00126A53"/>
    <w:rsid w:val="00127912"/>
    <w:rsid w:val="0013042C"/>
    <w:rsid w:val="0013110B"/>
    <w:rsid w:val="001311C2"/>
    <w:rsid w:val="00131DC1"/>
    <w:rsid w:val="0013213B"/>
    <w:rsid w:val="00135CC1"/>
    <w:rsid w:val="00135D55"/>
    <w:rsid w:val="0013627E"/>
    <w:rsid w:val="0013640B"/>
    <w:rsid w:val="00136EDB"/>
    <w:rsid w:val="0013700E"/>
    <w:rsid w:val="00137BB1"/>
    <w:rsid w:val="00142B4D"/>
    <w:rsid w:val="00142E1F"/>
    <w:rsid w:val="001450DD"/>
    <w:rsid w:val="00146674"/>
    <w:rsid w:val="001471D8"/>
    <w:rsid w:val="001475BB"/>
    <w:rsid w:val="001506C4"/>
    <w:rsid w:val="001509D3"/>
    <w:rsid w:val="00150D89"/>
    <w:rsid w:val="001573D1"/>
    <w:rsid w:val="00157A1D"/>
    <w:rsid w:val="00160A38"/>
    <w:rsid w:val="00161C8C"/>
    <w:rsid w:val="00162239"/>
    <w:rsid w:val="0016459B"/>
    <w:rsid w:val="00165961"/>
    <w:rsid w:val="00167323"/>
    <w:rsid w:val="00167D68"/>
    <w:rsid w:val="0017231D"/>
    <w:rsid w:val="00172645"/>
    <w:rsid w:val="00172DD8"/>
    <w:rsid w:val="00174AA0"/>
    <w:rsid w:val="00174DF7"/>
    <w:rsid w:val="00175691"/>
    <w:rsid w:val="00177D7A"/>
    <w:rsid w:val="00180CEC"/>
    <w:rsid w:val="00181879"/>
    <w:rsid w:val="00182960"/>
    <w:rsid w:val="00182BDF"/>
    <w:rsid w:val="00183395"/>
    <w:rsid w:val="00183F20"/>
    <w:rsid w:val="001853EE"/>
    <w:rsid w:val="00185681"/>
    <w:rsid w:val="00186CF3"/>
    <w:rsid w:val="00186FF0"/>
    <w:rsid w:val="001871C3"/>
    <w:rsid w:val="00187A9C"/>
    <w:rsid w:val="00190784"/>
    <w:rsid w:val="001914E9"/>
    <w:rsid w:val="00191D50"/>
    <w:rsid w:val="00192637"/>
    <w:rsid w:val="00192E18"/>
    <w:rsid w:val="00193251"/>
    <w:rsid w:val="00193D8A"/>
    <w:rsid w:val="00196192"/>
    <w:rsid w:val="00196D2E"/>
    <w:rsid w:val="0019711A"/>
    <w:rsid w:val="0019742D"/>
    <w:rsid w:val="001A0B1F"/>
    <w:rsid w:val="001A0BF7"/>
    <w:rsid w:val="001A0F17"/>
    <w:rsid w:val="001A12E0"/>
    <w:rsid w:val="001A45CA"/>
    <w:rsid w:val="001A5483"/>
    <w:rsid w:val="001A650E"/>
    <w:rsid w:val="001A747D"/>
    <w:rsid w:val="001A760B"/>
    <w:rsid w:val="001A7EE5"/>
    <w:rsid w:val="001B329C"/>
    <w:rsid w:val="001B3D12"/>
    <w:rsid w:val="001B470B"/>
    <w:rsid w:val="001B4EA2"/>
    <w:rsid w:val="001B5DEC"/>
    <w:rsid w:val="001B5E6B"/>
    <w:rsid w:val="001B6DBD"/>
    <w:rsid w:val="001B737D"/>
    <w:rsid w:val="001C13F9"/>
    <w:rsid w:val="001C149A"/>
    <w:rsid w:val="001C1AEF"/>
    <w:rsid w:val="001C1BA5"/>
    <w:rsid w:val="001C1DB0"/>
    <w:rsid w:val="001C2D99"/>
    <w:rsid w:val="001C3E51"/>
    <w:rsid w:val="001C472A"/>
    <w:rsid w:val="001C4D79"/>
    <w:rsid w:val="001C4F55"/>
    <w:rsid w:val="001C55D1"/>
    <w:rsid w:val="001C58D5"/>
    <w:rsid w:val="001C69B2"/>
    <w:rsid w:val="001D25EF"/>
    <w:rsid w:val="001D2B34"/>
    <w:rsid w:val="001D327F"/>
    <w:rsid w:val="001D4770"/>
    <w:rsid w:val="001D50BB"/>
    <w:rsid w:val="001D50EF"/>
    <w:rsid w:val="001D59C2"/>
    <w:rsid w:val="001D7C60"/>
    <w:rsid w:val="001E08C8"/>
    <w:rsid w:val="001E0922"/>
    <w:rsid w:val="001E0ECA"/>
    <w:rsid w:val="001E146D"/>
    <w:rsid w:val="001E255D"/>
    <w:rsid w:val="001E37EB"/>
    <w:rsid w:val="001E5523"/>
    <w:rsid w:val="001E56FD"/>
    <w:rsid w:val="001E5AC4"/>
    <w:rsid w:val="001E60DF"/>
    <w:rsid w:val="001E71C9"/>
    <w:rsid w:val="001E7363"/>
    <w:rsid w:val="001F0369"/>
    <w:rsid w:val="001F0F59"/>
    <w:rsid w:val="001F146A"/>
    <w:rsid w:val="001F45BA"/>
    <w:rsid w:val="001F533C"/>
    <w:rsid w:val="001F5E2E"/>
    <w:rsid w:val="001F713F"/>
    <w:rsid w:val="001F7888"/>
    <w:rsid w:val="00200310"/>
    <w:rsid w:val="002005C2"/>
    <w:rsid w:val="00200BB1"/>
    <w:rsid w:val="0020161B"/>
    <w:rsid w:val="00202582"/>
    <w:rsid w:val="00202EBC"/>
    <w:rsid w:val="002046F3"/>
    <w:rsid w:val="00204716"/>
    <w:rsid w:val="002065A3"/>
    <w:rsid w:val="002072A4"/>
    <w:rsid w:val="00210623"/>
    <w:rsid w:val="0021074E"/>
    <w:rsid w:val="00210BE0"/>
    <w:rsid w:val="00212344"/>
    <w:rsid w:val="00213EAE"/>
    <w:rsid w:val="00216117"/>
    <w:rsid w:val="00216155"/>
    <w:rsid w:val="00217F09"/>
    <w:rsid w:val="00220E6A"/>
    <w:rsid w:val="002212F8"/>
    <w:rsid w:val="0022244F"/>
    <w:rsid w:val="00222BEA"/>
    <w:rsid w:val="00222F8B"/>
    <w:rsid w:val="002236F9"/>
    <w:rsid w:val="00223A02"/>
    <w:rsid w:val="00223B3B"/>
    <w:rsid w:val="00224979"/>
    <w:rsid w:val="00224F9D"/>
    <w:rsid w:val="00225DC6"/>
    <w:rsid w:val="002262E3"/>
    <w:rsid w:val="00226F6A"/>
    <w:rsid w:val="00230DAA"/>
    <w:rsid w:val="002321D1"/>
    <w:rsid w:val="002326C0"/>
    <w:rsid w:val="00232ADA"/>
    <w:rsid w:val="00233FF8"/>
    <w:rsid w:val="00234C56"/>
    <w:rsid w:val="00235836"/>
    <w:rsid w:val="0023611B"/>
    <w:rsid w:val="0023682D"/>
    <w:rsid w:val="00237FBE"/>
    <w:rsid w:val="0024094E"/>
    <w:rsid w:val="00240D97"/>
    <w:rsid w:val="00240FBA"/>
    <w:rsid w:val="0024391A"/>
    <w:rsid w:val="0024417C"/>
    <w:rsid w:val="00244A52"/>
    <w:rsid w:val="00246269"/>
    <w:rsid w:val="00246A5E"/>
    <w:rsid w:val="002501B0"/>
    <w:rsid w:val="00250A62"/>
    <w:rsid w:val="00252FEE"/>
    <w:rsid w:val="0025354D"/>
    <w:rsid w:val="00254363"/>
    <w:rsid w:val="00254C8D"/>
    <w:rsid w:val="00255383"/>
    <w:rsid w:val="00255897"/>
    <w:rsid w:val="00256158"/>
    <w:rsid w:val="00256572"/>
    <w:rsid w:val="002575EE"/>
    <w:rsid w:val="00260732"/>
    <w:rsid w:val="00261806"/>
    <w:rsid w:val="002641A8"/>
    <w:rsid w:val="00264857"/>
    <w:rsid w:val="00265566"/>
    <w:rsid w:val="0026682F"/>
    <w:rsid w:val="002672CD"/>
    <w:rsid w:val="002678D2"/>
    <w:rsid w:val="00270E75"/>
    <w:rsid w:val="00271C5C"/>
    <w:rsid w:val="00271D79"/>
    <w:rsid w:val="00273D12"/>
    <w:rsid w:val="0027426A"/>
    <w:rsid w:val="00275A0B"/>
    <w:rsid w:val="00275AA5"/>
    <w:rsid w:val="0027792E"/>
    <w:rsid w:val="00281059"/>
    <w:rsid w:val="00281954"/>
    <w:rsid w:val="002819E7"/>
    <w:rsid w:val="00281CF2"/>
    <w:rsid w:val="00282AC5"/>
    <w:rsid w:val="002830BD"/>
    <w:rsid w:val="0028310A"/>
    <w:rsid w:val="00284086"/>
    <w:rsid w:val="002844E4"/>
    <w:rsid w:val="00285DB7"/>
    <w:rsid w:val="00286AEC"/>
    <w:rsid w:val="002873DA"/>
    <w:rsid w:val="00287A0D"/>
    <w:rsid w:val="00287CE9"/>
    <w:rsid w:val="00290EF7"/>
    <w:rsid w:val="002919CA"/>
    <w:rsid w:val="0029321E"/>
    <w:rsid w:val="0029572C"/>
    <w:rsid w:val="00295A7E"/>
    <w:rsid w:val="00297B80"/>
    <w:rsid w:val="002A01E9"/>
    <w:rsid w:val="002A2883"/>
    <w:rsid w:val="002A2EBF"/>
    <w:rsid w:val="002A4986"/>
    <w:rsid w:val="002A5668"/>
    <w:rsid w:val="002A5854"/>
    <w:rsid w:val="002A58DB"/>
    <w:rsid w:val="002A5A3B"/>
    <w:rsid w:val="002A5C4F"/>
    <w:rsid w:val="002A68BA"/>
    <w:rsid w:val="002A722E"/>
    <w:rsid w:val="002A77B1"/>
    <w:rsid w:val="002B022E"/>
    <w:rsid w:val="002B2F1B"/>
    <w:rsid w:val="002B3297"/>
    <w:rsid w:val="002B6BFF"/>
    <w:rsid w:val="002B70AE"/>
    <w:rsid w:val="002B7729"/>
    <w:rsid w:val="002C00A5"/>
    <w:rsid w:val="002C252B"/>
    <w:rsid w:val="002C3CE3"/>
    <w:rsid w:val="002C5F7E"/>
    <w:rsid w:val="002C78E2"/>
    <w:rsid w:val="002D17A7"/>
    <w:rsid w:val="002D394A"/>
    <w:rsid w:val="002D498E"/>
    <w:rsid w:val="002D50E9"/>
    <w:rsid w:val="002D5CD1"/>
    <w:rsid w:val="002D6456"/>
    <w:rsid w:val="002D686F"/>
    <w:rsid w:val="002D6897"/>
    <w:rsid w:val="002E0F2D"/>
    <w:rsid w:val="002E109E"/>
    <w:rsid w:val="002E11FF"/>
    <w:rsid w:val="002E1813"/>
    <w:rsid w:val="002E1AF4"/>
    <w:rsid w:val="002E41F6"/>
    <w:rsid w:val="002E4653"/>
    <w:rsid w:val="002E5141"/>
    <w:rsid w:val="002E5313"/>
    <w:rsid w:val="002E5CE2"/>
    <w:rsid w:val="002E637D"/>
    <w:rsid w:val="002E63E4"/>
    <w:rsid w:val="002E6B05"/>
    <w:rsid w:val="002E6EF8"/>
    <w:rsid w:val="002E7591"/>
    <w:rsid w:val="002F0375"/>
    <w:rsid w:val="002F1166"/>
    <w:rsid w:val="002F15AA"/>
    <w:rsid w:val="002F1864"/>
    <w:rsid w:val="002F2259"/>
    <w:rsid w:val="002F297D"/>
    <w:rsid w:val="002F47AE"/>
    <w:rsid w:val="00301814"/>
    <w:rsid w:val="0030368D"/>
    <w:rsid w:val="003037D7"/>
    <w:rsid w:val="0030567B"/>
    <w:rsid w:val="00305C0C"/>
    <w:rsid w:val="00307731"/>
    <w:rsid w:val="00310471"/>
    <w:rsid w:val="0031216C"/>
    <w:rsid w:val="00312E16"/>
    <w:rsid w:val="00313116"/>
    <w:rsid w:val="0031546F"/>
    <w:rsid w:val="003158DB"/>
    <w:rsid w:val="00315FC8"/>
    <w:rsid w:val="00316C2E"/>
    <w:rsid w:val="00316F07"/>
    <w:rsid w:val="0031781C"/>
    <w:rsid w:val="00317ADC"/>
    <w:rsid w:val="0032108B"/>
    <w:rsid w:val="0032176E"/>
    <w:rsid w:val="00321FDC"/>
    <w:rsid w:val="00322F8B"/>
    <w:rsid w:val="00325FE2"/>
    <w:rsid w:val="00326485"/>
    <w:rsid w:val="00326C59"/>
    <w:rsid w:val="003273A2"/>
    <w:rsid w:val="0032764B"/>
    <w:rsid w:val="00327DC8"/>
    <w:rsid w:val="0033101F"/>
    <w:rsid w:val="00331BD2"/>
    <w:rsid w:val="003331ED"/>
    <w:rsid w:val="00333408"/>
    <w:rsid w:val="003342B7"/>
    <w:rsid w:val="003342C1"/>
    <w:rsid w:val="0033464B"/>
    <w:rsid w:val="00334A45"/>
    <w:rsid w:val="00335A64"/>
    <w:rsid w:val="00337E83"/>
    <w:rsid w:val="00340D9C"/>
    <w:rsid w:val="00341CAE"/>
    <w:rsid w:val="00342081"/>
    <w:rsid w:val="003433A6"/>
    <w:rsid w:val="00346F4D"/>
    <w:rsid w:val="00347A1C"/>
    <w:rsid w:val="00347B73"/>
    <w:rsid w:val="00350389"/>
    <w:rsid w:val="00350BDA"/>
    <w:rsid w:val="00351ED5"/>
    <w:rsid w:val="0035362A"/>
    <w:rsid w:val="00353EF7"/>
    <w:rsid w:val="0035572E"/>
    <w:rsid w:val="00355863"/>
    <w:rsid w:val="00355E55"/>
    <w:rsid w:val="00356212"/>
    <w:rsid w:val="003568CC"/>
    <w:rsid w:val="00356BD2"/>
    <w:rsid w:val="00360565"/>
    <w:rsid w:val="00364BD7"/>
    <w:rsid w:val="00365773"/>
    <w:rsid w:val="00365AB1"/>
    <w:rsid w:val="00366504"/>
    <w:rsid w:val="00366928"/>
    <w:rsid w:val="003677EB"/>
    <w:rsid w:val="0036791B"/>
    <w:rsid w:val="00371D43"/>
    <w:rsid w:val="00373477"/>
    <w:rsid w:val="003740B6"/>
    <w:rsid w:val="00374BFE"/>
    <w:rsid w:val="00376138"/>
    <w:rsid w:val="00376751"/>
    <w:rsid w:val="003800EC"/>
    <w:rsid w:val="003804CE"/>
    <w:rsid w:val="00381252"/>
    <w:rsid w:val="00381FFB"/>
    <w:rsid w:val="003822D6"/>
    <w:rsid w:val="003829FA"/>
    <w:rsid w:val="00384362"/>
    <w:rsid w:val="003847BC"/>
    <w:rsid w:val="00384D49"/>
    <w:rsid w:val="0038632E"/>
    <w:rsid w:val="00386E93"/>
    <w:rsid w:val="003872D0"/>
    <w:rsid w:val="00387C46"/>
    <w:rsid w:val="00387D33"/>
    <w:rsid w:val="00391EC1"/>
    <w:rsid w:val="0039370D"/>
    <w:rsid w:val="00393B98"/>
    <w:rsid w:val="00394E9E"/>
    <w:rsid w:val="00395291"/>
    <w:rsid w:val="003962FE"/>
    <w:rsid w:val="00396FA2"/>
    <w:rsid w:val="003A1889"/>
    <w:rsid w:val="003A1F37"/>
    <w:rsid w:val="003A228C"/>
    <w:rsid w:val="003A46A1"/>
    <w:rsid w:val="003A46F4"/>
    <w:rsid w:val="003A5174"/>
    <w:rsid w:val="003A5B30"/>
    <w:rsid w:val="003A70D3"/>
    <w:rsid w:val="003A7E3E"/>
    <w:rsid w:val="003B0C11"/>
    <w:rsid w:val="003B20CA"/>
    <w:rsid w:val="003B3AF9"/>
    <w:rsid w:val="003B3DDB"/>
    <w:rsid w:val="003B3E34"/>
    <w:rsid w:val="003B5910"/>
    <w:rsid w:val="003B5EAC"/>
    <w:rsid w:val="003B6F7F"/>
    <w:rsid w:val="003B7AB2"/>
    <w:rsid w:val="003C186A"/>
    <w:rsid w:val="003C28D7"/>
    <w:rsid w:val="003C3107"/>
    <w:rsid w:val="003C51CB"/>
    <w:rsid w:val="003C6427"/>
    <w:rsid w:val="003C7194"/>
    <w:rsid w:val="003C77AE"/>
    <w:rsid w:val="003D01F6"/>
    <w:rsid w:val="003D19C7"/>
    <w:rsid w:val="003D2033"/>
    <w:rsid w:val="003D4265"/>
    <w:rsid w:val="003D4A2C"/>
    <w:rsid w:val="003D6068"/>
    <w:rsid w:val="003D61DD"/>
    <w:rsid w:val="003D6545"/>
    <w:rsid w:val="003D69DD"/>
    <w:rsid w:val="003D6B7B"/>
    <w:rsid w:val="003D7C65"/>
    <w:rsid w:val="003E174C"/>
    <w:rsid w:val="003E2972"/>
    <w:rsid w:val="003E2B95"/>
    <w:rsid w:val="003E3226"/>
    <w:rsid w:val="003E3968"/>
    <w:rsid w:val="003E3A98"/>
    <w:rsid w:val="003E3BEB"/>
    <w:rsid w:val="003E4640"/>
    <w:rsid w:val="003E4A84"/>
    <w:rsid w:val="003E56FF"/>
    <w:rsid w:val="003E6552"/>
    <w:rsid w:val="003E7D02"/>
    <w:rsid w:val="003F2062"/>
    <w:rsid w:val="003F2335"/>
    <w:rsid w:val="003F252C"/>
    <w:rsid w:val="003F2B3E"/>
    <w:rsid w:val="003F2F59"/>
    <w:rsid w:val="003F3EF1"/>
    <w:rsid w:val="004001DF"/>
    <w:rsid w:val="00400481"/>
    <w:rsid w:val="0040139A"/>
    <w:rsid w:val="00401D52"/>
    <w:rsid w:val="0040206E"/>
    <w:rsid w:val="004044B0"/>
    <w:rsid w:val="00404A32"/>
    <w:rsid w:val="00404DAC"/>
    <w:rsid w:val="0040634D"/>
    <w:rsid w:val="004064E6"/>
    <w:rsid w:val="004065CB"/>
    <w:rsid w:val="004073F3"/>
    <w:rsid w:val="00411296"/>
    <w:rsid w:val="004115F1"/>
    <w:rsid w:val="004119EF"/>
    <w:rsid w:val="0041234F"/>
    <w:rsid w:val="00413759"/>
    <w:rsid w:val="00414ECF"/>
    <w:rsid w:val="004158C7"/>
    <w:rsid w:val="004159E4"/>
    <w:rsid w:val="0041618A"/>
    <w:rsid w:val="004168E0"/>
    <w:rsid w:val="004169F7"/>
    <w:rsid w:val="00417B5A"/>
    <w:rsid w:val="004221C0"/>
    <w:rsid w:val="004242A0"/>
    <w:rsid w:val="004242D0"/>
    <w:rsid w:val="004249D3"/>
    <w:rsid w:val="00426462"/>
    <w:rsid w:val="00426777"/>
    <w:rsid w:val="00427D56"/>
    <w:rsid w:val="00430F8C"/>
    <w:rsid w:val="0043347B"/>
    <w:rsid w:val="0043352E"/>
    <w:rsid w:val="00434D56"/>
    <w:rsid w:val="00435472"/>
    <w:rsid w:val="0043661E"/>
    <w:rsid w:val="004406F7"/>
    <w:rsid w:val="004422FB"/>
    <w:rsid w:val="004437D7"/>
    <w:rsid w:val="00443BD2"/>
    <w:rsid w:val="0044428C"/>
    <w:rsid w:val="00445F96"/>
    <w:rsid w:val="00446CA8"/>
    <w:rsid w:val="004470D2"/>
    <w:rsid w:val="00447452"/>
    <w:rsid w:val="00447CBA"/>
    <w:rsid w:val="00450220"/>
    <w:rsid w:val="0045139E"/>
    <w:rsid w:val="00451E02"/>
    <w:rsid w:val="00452A7A"/>
    <w:rsid w:val="004541CF"/>
    <w:rsid w:val="0045430D"/>
    <w:rsid w:val="004545C6"/>
    <w:rsid w:val="004569AA"/>
    <w:rsid w:val="00456D9D"/>
    <w:rsid w:val="0045766C"/>
    <w:rsid w:val="0046108E"/>
    <w:rsid w:val="00461141"/>
    <w:rsid w:val="00461483"/>
    <w:rsid w:val="00461672"/>
    <w:rsid w:val="004618BA"/>
    <w:rsid w:val="00461EF1"/>
    <w:rsid w:val="00462738"/>
    <w:rsid w:val="00467994"/>
    <w:rsid w:val="0047007B"/>
    <w:rsid w:val="00470FDB"/>
    <w:rsid w:val="00471FEB"/>
    <w:rsid w:val="00472867"/>
    <w:rsid w:val="0047357C"/>
    <w:rsid w:val="00473727"/>
    <w:rsid w:val="00474633"/>
    <w:rsid w:val="004754FC"/>
    <w:rsid w:val="00476469"/>
    <w:rsid w:val="00477249"/>
    <w:rsid w:val="00477D97"/>
    <w:rsid w:val="00480221"/>
    <w:rsid w:val="00482DBD"/>
    <w:rsid w:val="00483CAD"/>
    <w:rsid w:val="004844A7"/>
    <w:rsid w:val="00484AD5"/>
    <w:rsid w:val="004854C9"/>
    <w:rsid w:val="00485BD4"/>
    <w:rsid w:val="0048641D"/>
    <w:rsid w:val="00486DC2"/>
    <w:rsid w:val="00486FD9"/>
    <w:rsid w:val="00490D6F"/>
    <w:rsid w:val="00492D48"/>
    <w:rsid w:val="00493247"/>
    <w:rsid w:val="0049369F"/>
    <w:rsid w:val="004A113A"/>
    <w:rsid w:val="004A1611"/>
    <w:rsid w:val="004A27D8"/>
    <w:rsid w:val="004A3640"/>
    <w:rsid w:val="004A3F71"/>
    <w:rsid w:val="004A436D"/>
    <w:rsid w:val="004A4676"/>
    <w:rsid w:val="004A61B9"/>
    <w:rsid w:val="004A7A09"/>
    <w:rsid w:val="004B2550"/>
    <w:rsid w:val="004B2E73"/>
    <w:rsid w:val="004B3379"/>
    <w:rsid w:val="004B5525"/>
    <w:rsid w:val="004B6555"/>
    <w:rsid w:val="004B7C3D"/>
    <w:rsid w:val="004B7C73"/>
    <w:rsid w:val="004C0590"/>
    <w:rsid w:val="004C27C7"/>
    <w:rsid w:val="004C2969"/>
    <w:rsid w:val="004C3851"/>
    <w:rsid w:val="004C3FD9"/>
    <w:rsid w:val="004C4B55"/>
    <w:rsid w:val="004C6099"/>
    <w:rsid w:val="004C6777"/>
    <w:rsid w:val="004C68AC"/>
    <w:rsid w:val="004C6E3E"/>
    <w:rsid w:val="004C6F42"/>
    <w:rsid w:val="004C7471"/>
    <w:rsid w:val="004C753B"/>
    <w:rsid w:val="004C767D"/>
    <w:rsid w:val="004C7F02"/>
    <w:rsid w:val="004D1B2D"/>
    <w:rsid w:val="004D1E8E"/>
    <w:rsid w:val="004D224F"/>
    <w:rsid w:val="004D23B3"/>
    <w:rsid w:val="004D2652"/>
    <w:rsid w:val="004D3956"/>
    <w:rsid w:val="004D3B17"/>
    <w:rsid w:val="004D4E32"/>
    <w:rsid w:val="004D5AFE"/>
    <w:rsid w:val="004D60B9"/>
    <w:rsid w:val="004D7A48"/>
    <w:rsid w:val="004E137F"/>
    <w:rsid w:val="004E189E"/>
    <w:rsid w:val="004E20CA"/>
    <w:rsid w:val="004E2C1F"/>
    <w:rsid w:val="004E2E13"/>
    <w:rsid w:val="004E3672"/>
    <w:rsid w:val="004E38F9"/>
    <w:rsid w:val="004E4490"/>
    <w:rsid w:val="004E60F7"/>
    <w:rsid w:val="004E7326"/>
    <w:rsid w:val="004E7E17"/>
    <w:rsid w:val="004F00EA"/>
    <w:rsid w:val="004F0587"/>
    <w:rsid w:val="004F0836"/>
    <w:rsid w:val="004F1067"/>
    <w:rsid w:val="004F1C45"/>
    <w:rsid w:val="004F2487"/>
    <w:rsid w:val="004F2D23"/>
    <w:rsid w:val="004F3A11"/>
    <w:rsid w:val="004F4224"/>
    <w:rsid w:val="004F45B7"/>
    <w:rsid w:val="004F4602"/>
    <w:rsid w:val="004F486E"/>
    <w:rsid w:val="004F76FD"/>
    <w:rsid w:val="00501553"/>
    <w:rsid w:val="0050330B"/>
    <w:rsid w:val="00503696"/>
    <w:rsid w:val="005038F3"/>
    <w:rsid w:val="00504B56"/>
    <w:rsid w:val="0050594C"/>
    <w:rsid w:val="00506FC5"/>
    <w:rsid w:val="00507E7E"/>
    <w:rsid w:val="00510195"/>
    <w:rsid w:val="00510687"/>
    <w:rsid w:val="005108CA"/>
    <w:rsid w:val="00510A7F"/>
    <w:rsid w:val="00511825"/>
    <w:rsid w:val="00511885"/>
    <w:rsid w:val="0051296A"/>
    <w:rsid w:val="0051323D"/>
    <w:rsid w:val="005148F7"/>
    <w:rsid w:val="00515FC8"/>
    <w:rsid w:val="00516507"/>
    <w:rsid w:val="005167AC"/>
    <w:rsid w:val="00523DF7"/>
    <w:rsid w:val="005270AD"/>
    <w:rsid w:val="005273F0"/>
    <w:rsid w:val="00530214"/>
    <w:rsid w:val="00530766"/>
    <w:rsid w:val="00530C21"/>
    <w:rsid w:val="00530EFE"/>
    <w:rsid w:val="00531074"/>
    <w:rsid w:val="0053112D"/>
    <w:rsid w:val="005327B4"/>
    <w:rsid w:val="0053294B"/>
    <w:rsid w:val="005335B1"/>
    <w:rsid w:val="005352E8"/>
    <w:rsid w:val="005353B2"/>
    <w:rsid w:val="00536212"/>
    <w:rsid w:val="005366D8"/>
    <w:rsid w:val="005366EE"/>
    <w:rsid w:val="00536E99"/>
    <w:rsid w:val="00537EC3"/>
    <w:rsid w:val="0054115E"/>
    <w:rsid w:val="0054175E"/>
    <w:rsid w:val="0054271A"/>
    <w:rsid w:val="005440F8"/>
    <w:rsid w:val="00547079"/>
    <w:rsid w:val="005475DC"/>
    <w:rsid w:val="00547FDA"/>
    <w:rsid w:val="005528E1"/>
    <w:rsid w:val="005529C9"/>
    <w:rsid w:val="00552A72"/>
    <w:rsid w:val="00553680"/>
    <w:rsid w:val="00553B8A"/>
    <w:rsid w:val="00557102"/>
    <w:rsid w:val="00557DED"/>
    <w:rsid w:val="00560897"/>
    <w:rsid w:val="00562DA0"/>
    <w:rsid w:val="00564327"/>
    <w:rsid w:val="00565263"/>
    <w:rsid w:val="00565632"/>
    <w:rsid w:val="00565A28"/>
    <w:rsid w:val="005662CE"/>
    <w:rsid w:val="00567AAB"/>
    <w:rsid w:val="005706D9"/>
    <w:rsid w:val="00571292"/>
    <w:rsid w:val="00574082"/>
    <w:rsid w:val="00574878"/>
    <w:rsid w:val="00574958"/>
    <w:rsid w:val="00574B31"/>
    <w:rsid w:val="00574D40"/>
    <w:rsid w:val="0057542A"/>
    <w:rsid w:val="00575AB0"/>
    <w:rsid w:val="00576207"/>
    <w:rsid w:val="005770A9"/>
    <w:rsid w:val="00583149"/>
    <w:rsid w:val="00587DD0"/>
    <w:rsid w:val="005900A0"/>
    <w:rsid w:val="005905B7"/>
    <w:rsid w:val="0059145C"/>
    <w:rsid w:val="00591D6C"/>
    <w:rsid w:val="00593F74"/>
    <w:rsid w:val="00593F8A"/>
    <w:rsid w:val="0059439B"/>
    <w:rsid w:val="00594574"/>
    <w:rsid w:val="00594B05"/>
    <w:rsid w:val="005959EB"/>
    <w:rsid w:val="00595C3F"/>
    <w:rsid w:val="0059699F"/>
    <w:rsid w:val="00596B30"/>
    <w:rsid w:val="005975D2"/>
    <w:rsid w:val="005A08F6"/>
    <w:rsid w:val="005A2AEB"/>
    <w:rsid w:val="005A3041"/>
    <w:rsid w:val="005A359A"/>
    <w:rsid w:val="005A397C"/>
    <w:rsid w:val="005A3C91"/>
    <w:rsid w:val="005A459E"/>
    <w:rsid w:val="005A4BE3"/>
    <w:rsid w:val="005A51D1"/>
    <w:rsid w:val="005A5FC9"/>
    <w:rsid w:val="005A7934"/>
    <w:rsid w:val="005A7B75"/>
    <w:rsid w:val="005A7F07"/>
    <w:rsid w:val="005B0B77"/>
    <w:rsid w:val="005B0D4D"/>
    <w:rsid w:val="005B0F05"/>
    <w:rsid w:val="005B1193"/>
    <w:rsid w:val="005B18A4"/>
    <w:rsid w:val="005B20DB"/>
    <w:rsid w:val="005B37C6"/>
    <w:rsid w:val="005B728B"/>
    <w:rsid w:val="005B76AB"/>
    <w:rsid w:val="005C0886"/>
    <w:rsid w:val="005C1427"/>
    <w:rsid w:val="005C152C"/>
    <w:rsid w:val="005C15AA"/>
    <w:rsid w:val="005C4241"/>
    <w:rsid w:val="005C4BE7"/>
    <w:rsid w:val="005C4DB2"/>
    <w:rsid w:val="005C4E88"/>
    <w:rsid w:val="005C50C1"/>
    <w:rsid w:val="005C590C"/>
    <w:rsid w:val="005C7C06"/>
    <w:rsid w:val="005C7F8A"/>
    <w:rsid w:val="005D006F"/>
    <w:rsid w:val="005D0599"/>
    <w:rsid w:val="005D194B"/>
    <w:rsid w:val="005D291A"/>
    <w:rsid w:val="005D2FF5"/>
    <w:rsid w:val="005D301B"/>
    <w:rsid w:val="005D3191"/>
    <w:rsid w:val="005D5D93"/>
    <w:rsid w:val="005D6154"/>
    <w:rsid w:val="005D62AA"/>
    <w:rsid w:val="005D74A2"/>
    <w:rsid w:val="005D74FB"/>
    <w:rsid w:val="005D7DD6"/>
    <w:rsid w:val="005D7F6B"/>
    <w:rsid w:val="005E0469"/>
    <w:rsid w:val="005E1BCF"/>
    <w:rsid w:val="005E3A75"/>
    <w:rsid w:val="005E3BB1"/>
    <w:rsid w:val="005E3C99"/>
    <w:rsid w:val="005E4177"/>
    <w:rsid w:val="005E6B0A"/>
    <w:rsid w:val="005F1743"/>
    <w:rsid w:val="005F186C"/>
    <w:rsid w:val="005F21D0"/>
    <w:rsid w:val="005F3045"/>
    <w:rsid w:val="005F3242"/>
    <w:rsid w:val="005F370F"/>
    <w:rsid w:val="005F49C9"/>
    <w:rsid w:val="005F68F9"/>
    <w:rsid w:val="005F6A0C"/>
    <w:rsid w:val="005F6C41"/>
    <w:rsid w:val="006024AE"/>
    <w:rsid w:val="00603488"/>
    <w:rsid w:val="00603CBA"/>
    <w:rsid w:val="00605B05"/>
    <w:rsid w:val="00607648"/>
    <w:rsid w:val="00611503"/>
    <w:rsid w:val="006117CC"/>
    <w:rsid w:val="00612EDB"/>
    <w:rsid w:val="0061333A"/>
    <w:rsid w:val="00614916"/>
    <w:rsid w:val="006173C5"/>
    <w:rsid w:val="0062204E"/>
    <w:rsid w:val="00622AC6"/>
    <w:rsid w:val="006235E8"/>
    <w:rsid w:val="006236BB"/>
    <w:rsid w:val="0062394D"/>
    <w:rsid w:val="00623AAE"/>
    <w:rsid w:val="00625D1A"/>
    <w:rsid w:val="00626628"/>
    <w:rsid w:val="00626EAA"/>
    <w:rsid w:val="00627475"/>
    <w:rsid w:val="006279A4"/>
    <w:rsid w:val="00630B4B"/>
    <w:rsid w:val="006319BB"/>
    <w:rsid w:val="00632EFF"/>
    <w:rsid w:val="00633459"/>
    <w:rsid w:val="00633822"/>
    <w:rsid w:val="0063422D"/>
    <w:rsid w:val="00635A0A"/>
    <w:rsid w:val="006369EA"/>
    <w:rsid w:val="00636CC2"/>
    <w:rsid w:val="0063774B"/>
    <w:rsid w:val="00637AAD"/>
    <w:rsid w:val="00640ECC"/>
    <w:rsid w:val="0064194F"/>
    <w:rsid w:val="00641FC9"/>
    <w:rsid w:val="0064263D"/>
    <w:rsid w:val="00642BA4"/>
    <w:rsid w:val="00644AF4"/>
    <w:rsid w:val="00645BF9"/>
    <w:rsid w:val="00645F05"/>
    <w:rsid w:val="00647F15"/>
    <w:rsid w:val="0065179F"/>
    <w:rsid w:val="006521B8"/>
    <w:rsid w:val="006562BB"/>
    <w:rsid w:val="0065773C"/>
    <w:rsid w:val="00660448"/>
    <w:rsid w:val="0066051D"/>
    <w:rsid w:val="0066092D"/>
    <w:rsid w:val="0066110E"/>
    <w:rsid w:val="006614C7"/>
    <w:rsid w:val="00662403"/>
    <w:rsid w:val="00662ABF"/>
    <w:rsid w:val="00662C34"/>
    <w:rsid w:val="00663B62"/>
    <w:rsid w:val="0066410E"/>
    <w:rsid w:val="006644E4"/>
    <w:rsid w:val="0066474B"/>
    <w:rsid w:val="0066548D"/>
    <w:rsid w:val="00665D97"/>
    <w:rsid w:val="00666227"/>
    <w:rsid w:val="00667D08"/>
    <w:rsid w:val="00670584"/>
    <w:rsid w:val="00670B1D"/>
    <w:rsid w:val="006715A5"/>
    <w:rsid w:val="006717D1"/>
    <w:rsid w:val="0067187C"/>
    <w:rsid w:val="00671B62"/>
    <w:rsid w:val="00671D83"/>
    <w:rsid w:val="00673B54"/>
    <w:rsid w:val="0067438A"/>
    <w:rsid w:val="00674E93"/>
    <w:rsid w:val="00675B59"/>
    <w:rsid w:val="00676250"/>
    <w:rsid w:val="00676396"/>
    <w:rsid w:val="006770C5"/>
    <w:rsid w:val="00680249"/>
    <w:rsid w:val="006811AB"/>
    <w:rsid w:val="006811D7"/>
    <w:rsid w:val="006822EC"/>
    <w:rsid w:val="00683AE3"/>
    <w:rsid w:val="00683B57"/>
    <w:rsid w:val="00683CFC"/>
    <w:rsid w:val="00684533"/>
    <w:rsid w:val="006857B5"/>
    <w:rsid w:val="00686E3F"/>
    <w:rsid w:val="0068781F"/>
    <w:rsid w:val="00693C77"/>
    <w:rsid w:val="00693DF0"/>
    <w:rsid w:val="0069444F"/>
    <w:rsid w:val="00694864"/>
    <w:rsid w:val="006A11A5"/>
    <w:rsid w:val="006A148D"/>
    <w:rsid w:val="006A20CB"/>
    <w:rsid w:val="006A2DA2"/>
    <w:rsid w:val="006A2DB6"/>
    <w:rsid w:val="006A4B4C"/>
    <w:rsid w:val="006A4F73"/>
    <w:rsid w:val="006A6A05"/>
    <w:rsid w:val="006A7310"/>
    <w:rsid w:val="006A789A"/>
    <w:rsid w:val="006A7A57"/>
    <w:rsid w:val="006A7A90"/>
    <w:rsid w:val="006B08F4"/>
    <w:rsid w:val="006B13F1"/>
    <w:rsid w:val="006B1FB8"/>
    <w:rsid w:val="006B2967"/>
    <w:rsid w:val="006B3708"/>
    <w:rsid w:val="006B62A9"/>
    <w:rsid w:val="006B6477"/>
    <w:rsid w:val="006B76A6"/>
    <w:rsid w:val="006B7AD0"/>
    <w:rsid w:val="006C1588"/>
    <w:rsid w:val="006C1C0C"/>
    <w:rsid w:val="006C26E8"/>
    <w:rsid w:val="006C28BA"/>
    <w:rsid w:val="006C2DE9"/>
    <w:rsid w:val="006C3A36"/>
    <w:rsid w:val="006C43B6"/>
    <w:rsid w:val="006C5286"/>
    <w:rsid w:val="006C5612"/>
    <w:rsid w:val="006C72E8"/>
    <w:rsid w:val="006C7781"/>
    <w:rsid w:val="006D117F"/>
    <w:rsid w:val="006D20B0"/>
    <w:rsid w:val="006D2D35"/>
    <w:rsid w:val="006D2FB7"/>
    <w:rsid w:val="006D4432"/>
    <w:rsid w:val="006D4C49"/>
    <w:rsid w:val="006D5807"/>
    <w:rsid w:val="006D5A7D"/>
    <w:rsid w:val="006D5D87"/>
    <w:rsid w:val="006D634E"/>
    <w:rsid w:val="006D6F84"/>
    <w:rsid w:val="006E140A"/>
    <w:rsid w:val="006E18B7"/>
    <w:rsid w:val="006E32CF"/>
    <w:rsid w:val="006E3E17"/>
    <w:rsid w:val="006E551C"/>
    <w:rsid w:val="006E6333"/>
    <w:rsid w:val="006E6716"/>
    <w:rsid w:val="006F1F6A"/>
    <w:rsid w:val="006F210D"/>
    <w:rsid w:val="006F5858"/>
    <w:rsid w:val="006F5A20"/>
    <w:rsid w:val="006F655C"/>
    <w:rsid w:val="00701943"/>
    <w:rsid w:val="00702A56"/>
    <w:rsid w:val="00702D24"/>
    <w:rsid w:val="00704727"/>
    <w:rsid w:val="00705203"/>
    <w:rsid w:val="00705E61"/>
    <w:rsid w:val="007077B4"/>
    <w:rsid w:val="00707840"/>
    <w:rsid w:val="00710364"/>
    <w:rsid w:val="00710398"/>
    <w:rsid w:val="00710D0C"/>
    <w:rsid w:val="00711EC4"/>
    <w:rsid w:val="007129B4"/>
    <w:rsid w:val="00713A81"/>
    <w:rsid w:val="00714287"/>
    <w:rsid w:val="00714826"/>
    <w:rsid w:val="007157C8"/>
    <w:rsid w:val="007163B0"/>
    <w:rsid w:val="007167FF"/>
    <w:rsid w:val="007171E0"/>
    <w:rsid w:val="00720046"/>
    <w:rsid w:val="007240C9"/>
    <w:rsid w:val="0072440C"/>
    <w:rsid w:val="00724C7D"/>
    <w:rsid w:val="00730105"/>
    <w:rsid w:val="007308B8"/>
    <w:rsid w:val="0073227D"/>
    <w:rsid w:val="00732733"/>
    <w:rsid w:val="0073505D"/>
    <w:rsid w:val="00737C72"/>
    <w:rsid w:val="00740D86"/>
    <w:rsid w:val="00741B39"/>
    <w:rsid w:val="00742F72"/>
    <w:rsid w:val="007453D1"/>
    <w:rsid w:val="007507F3"/>
    <w:rsid w:val="00750997"/>
    <w:rsid w:val="007509B9"/>
    <w:rsid w:val="00750CDB"/>
    <w:rsid w:val="00750D67"/>
    <w:rsid w:val="00753A24"/>
    <w:rsid w:val="0075477F"/>
    <w:rsid w:val="0075626B"/>
    <w:rsid w:val="00756F29"/>
    <w:rsid w:val="00757473"/>
    <w:rsid w:val="00757BD6"/>
    <w:rsid w:val="0076028D"/>
    <w:rsid w:val="0076029F"/>
    <w:rsid w:val="00761054"/>
    <w:rsid w:val="00761219"/>
    <w:rsid w:val="0076180B"/>
    <w:rsid w:val="007629C7"/>
    <w:rsid w:val="007642C0"/>
    <w:rsid w:val="007652E0"/>
    <w:rsid w:val="0076560E"/>
    <w:rsid w:val="00765D05"/>
    <w:rsid w:val="007660FB"/>
    <w:rsid w:val="00766357"/>
    <w:rsid w:val="00767259"/>
    <w:rsid w:val="00767955"/>
    <w:rsid w:val="00767E22"/>
    <w:rsid w:val="007700DD"/>
    <w:rsid w:val="007715D9"/>
    <w:rsid w:val="00771AA3"/>
    <w:rsid w:val="00771E8E"/>
    <w:rsid w:val="00772618"/>
    <w:rsid w:val="007737BE"/>
    <w:rsid w:val="00774C26"/>
    <w:rsid w:val="007762DE"/>
    <w:rsid w:val="00776363"/>
    <w:rsid w:val="00776E7B"/>
    <w:rsid w:val="0077741F"/>
    <w:rsid w:val="00780265"/>
    <w:rsid w:val="007815CD"/>
    <w:rsid w:val="007848E2"/>
    <w:rsid w:val="007849A2"/>
    <w:rsid w:val="007855CC"/>
    <w:rsid w:val="007855D6"/>
    <w:rsid w:val="0079078A"/>
    <w:rsid w:val="00790FE9"/>
    <w:rsid w:val="0079454F"/>
    <w:rsid w:val="007958F9"/>
    <w:rsid w:val="00795C82"/>
    <w:rsid w:val="00796701"/>
    <w:rsid w:val="00797318"/>
    <w:rsid w:val="007A0460"/>
    <w:rsid w:val="007A0E0E"/>
    <w:rsid w:val="007A0F9A"/>
    <w:rsid w:val="007A1557"/>
    <w:rsid w:val="007A2868"/>
    <w:rsid w:val="007A42B8"/>
    <w:rsid w:val="007A48CD"/>
    <w:rsid w:val="007A4E5D"/>
    <w:rsid w:val="007A529F"/>
    <w:rsid w:val="007B0639"/>
    <w:rsid w:val="007B0E2B"/>
    <w:rsid w:val="007B1BFE"/>
    <w:rsid w:val="007B22AB"/>
    <w:rsid w:val="007B3947"/>
    <w:rsid w:val="007B59F6"/>
    <w:rsid w:val="007B6D5C"/>
    <w:rsid w:val="007B7287"/>
    <w:rsid w:val="007B72B1"/>
    <w:rsid w:val="007B7D02"/>
    <w:rsid w:val="007B7E54"/>
    <w:rsid w:val="007C029F"/>
    <w:rsid w:val="007C1262"/>
    <w:rsid w:val="007C1A22"/>
    <w:rsid w:val="007C2BF7"/>
    <w:rsid w:val="007C34A5"/>
    <w:rsid w:val="007C3A7A"/>
    <w:rsid w:val="007C5654"/>
    <w:rsid w:val="007C67F6"/>
    <w:rsid w:val="007C68BF"/>
    <w:rsid w:val="007C6FF0"/>
    <w:rsid w:val="007D0F10"/>
    <w:rsid w:val="007D0FB2"/>
    <w:rsid w:val="007D1B19"/>
    <w:rsid w:val="007D3187"/>
    <w:rsid w:val="007D4BBE"/>
    <w:rsid w:val="007D4C58"/>
    <w:rsid w:val="007D53F4"/>
    <w:rsid w:val="007D5B35"/>
    <w:rsid w:val="007D6D52"/>
    <w:rsid w:val="007E0B5E"/>
    <w:rsid w:val="007E2734"/>
    <w:rsid w:val="007E361B"/>
    <w:rsid w:val="007E39B6"/>
    <w:rsid w:val="007E55EB"/>
    <w:rsid w:val="007E5863"/>
    <w:rsid w:val="007E6435"/>
    <w:rsid w:val="007E6A01"/>
    <w:rsid w:val="007E71E3"/>
    <w:rsid w:val="007F0D82"/>
    <w:rsid w:val="007F3DF4"/>
    <w:rsid w:val="007F551F"/>
    <w:rsid w:val="007F56A3"/>
    <w:rsid w:val="007F623A"/>
    <w:rsid w:val="007F6BD8"/>
    <w:rsid w:val="007F7CDC"/>
    <w:rsid w:val="0080095F"/>
    <w:rsid w:val="00802B65"/>
    <w:rsid w:val="00803FCB"/>
    <w:rsid w:val="0080443B"/>
    <w:rsid w:val="008048C8"/>
    <w:rsid w:val="00804A03"/>
    <w:rsid w:val="00806163"/>
    <w:rsid w:val="00806758"/>
    <w:rsid w:val="008071ED"/>
    <w:rsid w:val="00807FB2"/>
    <w:rsid w:val="0081108A"/>
    <w:rsid w:val="00811E5A"/>
    <w:rsid w:val="00811ECC"/>
    <w:rsid w:val="0081322D"/>
    <w:rsid w:val="00813314"/>
    <w:rsid w:val="00813A45"/>
    <w:rsid w:val="008145DD"/>
    <w:rsid w:val="008155C1"/>
    <w:rsid w:val="0081612E"/>
    <w:rsid w:val="008167C6"/>
    <w:rsid w:val="008167D2"/>
    <w:rsid w:val="008169FB"/>
    <w:rsid w:val="00817870"/>
    <w:rsid w:val="008213AF"/>
    <w:rsid w:val="00821C69"/>
    <w:rsid w:val="008228F0"/>
    <w:rsid w:val="00823B50"/>
    <w:rsid w:val="00823CB0"/>
    <w:rsid w:val="00823DE7"/>
    <w:rsid w:val="008243C7"/>
    <w:rsid w:val="00824CF8"/>
    <w:rsid w:val="00825AE1"/>
    <w:rsid w:val="0082665A"/>
    <w:rsid w:val="00826F0F"/>
    <w:rsid w:val="0082739C"/>
    <w:rsid w:val="008278F3"/>
    <w:rsid w:val="00831575"/>
    <w:rsid w:val="008315D0"/>
    <w:rsid w:val="00831C5A"/>
    <w:rsid w:val="0083205A"/>
    <w:rsid w:val="00832148"/>
    <w:rsid w:val="00832602"/>
    <w:rsid w:val="00833C4A"/>
    <w:rsid w:val="00836FF2"/>
    <w:rsid w:val="008371C7"/>
    <w:rsid w:val="00837269"/>
    <w:rsid w:val="00837D77"/>
    <w:rsid w:val="00837DEA"/>
    <w:rsid w:val="00841573"/>
    <w:rsid w:val="0084210D"/>
    <w:rsid w:val="0084607B"/>
    <w:rsid w:val="0085097D"/>
    <w:rsid w:val="00853021"/>
    <w:rsid w:val="00853FAF"/>
    <w:rsid w:val="00857D58"/>
    <w:rsid w:val="0086075D"/>
    <w:rsid w:val="00860939"/>
    <w:rsid w:val="00861147"/>
    <w:rsid w:val="0086178E"/>
    <w:rsid w:val="00861E8C"/>
    <w:rsid w:val="0086208E"/>
    <w:rsid w:val="0086285D"/>
    <w:rsid w:val="0086310A"/>
    <w:rsid w:val="0086432C"/>
    <w:rsid w:val="0086457B"/>
    <w:rsid w:val="0086665D"/>
    <w:rsid w:val="00866E9A"/>
    <w:rsid w:val="00870D1C"/>
    <w:rsid w:val="00871114"/>
    <w:rsid w:val="00871659"/>
    <w:rsid w:val="008716A8"/>
    <w:rsid w:val="00872553"/>
    <w:rsid w:val="0087395E"/>
    <w:rsid w:val="00873FB4"/>
    <w:rsid w:val="00875469"/>
    <w:rsid w:val="008801D7"/>
    <w:rsid w:val="00881503"/>
    <w:rsid w:val="008816C2"/>
    <w:rsid w:val="00881C57"/>
    <w:rsid w:val="0088232E"/>
    <w:rsid w:val="00883034"/>
    <w:rsid w:val="00883312"/>
    <w:rsid w:val="00884BE5"/>
    <w:rsid w:val="00885135"/>
    <w:rsid w:val="008863AA"/>
    <w:rsid w:val="00886B89"/>
    <w:rsid w:val="00886F6E"/>
    <w:rsid w:val="008871D8"/>
    <w:rsid w:val="008928DC"/>
    <w:rsid w:val="0089364E"/>
    <w:rsid w:val="00893AC5"/>
    <w:rsid w:val="00895171"/>
    <w:rsid w:val="00895DC6"/>
    <w:rsid w:val="00896100"/>
    <w:rsid w:val="008A235A"/>
    <w:rsid w:val="008A2EE1"/>
    <w:rsid w:val="008A3D32"/>
    <w:rsid w:val="008A623E"/>
    <w:rsid w:val="008A6265"/>
    <w:rsid w:val="008A7623"/>
    <w:rsid w:val="008A766E"/>
    <w:rsid w:val="008A7CA4"/>
    <w:rsid w:val="008B1299"/>
    <w:rsid w:val="008B2F17"/>
    <w:rsid w:val="008B5580"/>
    <w:rsid w:val="008B6DA3"/>
    <w:rsid w:val="008B703E"/>
    <w:rsid w:val="008B73E0"/>
    <w:rsid w:val="008C033C"/>
    <w:rsid w:val="008C131D"/>
    <w:rsid w:val="008C2299"/>
    <w:rsid w:val="008C2CD2"/>
    <w:rsid w:val="008C32B3"/>
    <w:rsid w:val="008C32BF"/>
    <w:rsid w:val="008C3B16"/>
    <w:rsid w:val="008C5288"/>
    <w:rsid w:val="008C56E6"/>
    <w:rsid w:val="008C5C7D"/>
    <w:rsid w:val="008C64C9"/>
    <w:rsid w:val="008C7105"/>
    <w:rsid w:val="008C7937"/>
    <w:rsid w:val="008D0C77"/>
    <w:rsid w:val="008D112E"/>
    <w:rsid w:val="008D19F1"/>
    <w:rsid w:val="008D3561"/>
    <w:rsid w:val="008D4482"/>
    <w:rsid w:val="008D5676"/>
    <w:rsid w:val="008D57BE"/>
    <w:rsid w:val="008E0027"/>
    <w:rsid w:val="008E3BAC"/>
    <w:rsid w:val="008E40CA"/>
    <w:rsid w:val="008E4676"/>
    <w:rsid w:val="008E4936"/>
    <w:rsid w:val="008E4EE9"/>
    <w:rsid w:val="008E6528"/>
    <w:rsid w:val="008F0567"/>
    <w:rsid w:val="008F069F"/>
    <w:rsid w:val="008F146B"/>
    <w:rsid w:val="008F1C12"/>
    <w:rsid w:val="008F2867"/>
    <w:rsid w:val="008F2BAE"/>
    <w:rsid w:val="008F3473"/>
    <w:rsid w:val="008F3931"/>
    <w:rsid w:val="008F3FD0"/>
    <w:rsid w:val="008F5DFA"/>
    <w:rsid w:val="008F61DB"/>
    <w:rsid w:val="008F6817"/>
    <w:rsid w:val="008F7DDE"/>
    <w:rsid w:val="009005D9"/>
    <w:rsid w:val="00900D9B"/>
    <w:rsid w:val="00900DF0"/>
    <w:rsid w:val="009022A0"/>
    <w:rsid w:val="00902389"/>
    <w:rsid w:val="00902C50"/>
    <w:rsid w:val="00904747"/>
    <w:rsid w:val="009061CB"/>
    <w:rsid w:val="009061ED"/>
    <w:rsid w:val="00910757"/>
    <w:rsid w:val="00910D25"/>
    <w:rsid w:val="009116B6"/>
    <w:rsid w:val="00911966"/>
    <w:rsid w:val="0091228A"/>
    <w:rsid w:val="00915C26"/>
    <w:rsid w:val="00915CE9"/>
    <w:rsid w:val="009209B6"/>
    <w:rsid w:val="00920AAC"/>
    <w:rsid w:val="00921A80"/>
    <w:rsid w:val="00921C2E"/>
    <w:rsid w:val="00921EA9"/>
    <w:rsid w:val="00922EEF"/>
    <w:rsid w:val="0092436C"/>
    <w:rsid w:val="00926579"/>
    <w:rsid w:val="0092673D"/>
    <w:rsid w:val="0092687F"/>
    <w:rsid w:val="00926A29"/>
    <w:rsid w:val="00926E79"/>
    <w:rsid w:val="00927428"/>
    <w:rsid w:val="00931463"/>
    <w:rsid w:val="00932A28"/>
    <w:rsid w:val="00933456"/>
    <w:rsid w:val="00933981"/>
    <w:rsid w:val="009347DD"/>
    <w:rsid w:val="00934A4B"/>
    <w:rsid w:val="0093612F"/>
    <w:rsid w:val="009361D5"/>
    <w:rsid w:val="00936574"/>
    <w:rsid w:val="00940749"/>
    <w:rsid w:val="009408E6"/>
    <w:rsid w:val="00941293"/>
    <w:rsid w:val="009417FB"/>
    <w:rsid w:val="0094228E"/>
    <w:rsid w:val="00942600"/>
    <w:rsid w:val="00943221"/>
    <w:rsid w:val="0094637C"/>
    <w:rsid w:val="00946579"/>
    <w:rsid w:val="00947309"/>
    <w:rsid w:val="009504BC"/>
    <w:rsid w:val="00951C45"/>
    <w:rsid w:val="00952478"/>
    <w:rsid w:val="009532D4"/>
    <w:rsid w:val="009537D7"/>
    <w:rsid w:val="00953B88"/>
    <w:rsid w:val="00953EC2"/>
    <w:rsid w:val="00954E6A"/>
    <w:rsid w:val="0095525D"/>
    <w:rsid w:val="00955B11"/>
    <w:rsid w:val="00955BA6"/>
    <w:rsid w:val="0095754D"/>
    <w:rsid w:val="009576F8"/>
    <w:rsid w:val="00957CFD"/>
    <w:rsid w:val="009603E0"/>
    <w:rsid w:val="00960653"/>
    <w:rsid w:val="00960F20"/>
    <w:rsid w:val="00962461"/>
    <w:rsid w:val="00962A0E"/>
    <w:rsid w:val="00963360"/>
    <w:rsid w:val="009635AD"/>
    <w:rsid w:val="00963BC9"/>
    <w:rsid w:val="00963F40"/>
    <w:rsid w:val="00965099"/>
    <w:rsid w:val="009662A7"/>
    <w:rsid w:val="009668CC"/>
    <w:rsid w:val="00967DEB"/>
    <w:rsid w:val="00970D98"/>
    <w:rsid w:val="00971A5F"/>
    <w:rsid w:val="009722D2"/>
    <w:rsid w:val="00972810"/>
    <w:rsid w:val="00972E4B"/>
    <w:rsid w:val="00973B21"/>
    <w:rsid w:val="009740F6"/>
    <w:rsid w:val="00976F55"/>
    <w:rsid w:val="0097767C"/>
    <w:rsid w:val="00980041"/>
    <w:rsid w:val="0098050D"/>
    <w:rsid w:val="00980D19"/>
    <w:rsid w:val="009832DB"/>
    <w:rsid w:val="00983E40"/>
    <w:rsid w:val="009857C1"/>
    <w:rsid w:val="0098669A"/>
    <w:rsid w:val="009875BC"/>
    <w:rsid w:val="009878A1"/>
    <w:rsid w:val="00987C75"/>
    <w:rsid w:val="00990F62"/>
    <w:rsid w:val="00991590"/>
    <w:rsid w:val="0099202C"/>
    <w:rsid w:val="00992236"/>
    <w:rsid w:val="00992B44"/>
    <w:rsid w:val="00993099"/>
    <w:rsid w:val="009939ED"/>
    <w:rsid w:val="00993F67"/>
    <w:rsid w:val="00994770"/>
    <w:rsid w:val="009948C8"/>
    <w:rsid w:val="00994CB6"/>
    <w:rsid w:val="0099667E"/>
    <w:rsid w:val="00996798"/>
    <w:rsid w:val="00996CAB"/>
    <w:rsid w:val="0099795A"/>
    <w:rsid w:val="009A186B"/>
    <w:rsid w:val="009A1895"/>
    <w:rsid w:val="009A277A"/>
    <w:rsid w:val="009A284E"/>
    <w:rsid w:val="009A2AEE"/>
    <w:rsid w:val="009A3C96"/>
    <w:rsid w:val="009A4870"/>
    <w:rsid w:val="009A4C04"/>
    <w:rsid w:val="009A575D"/>
    <w:rsid w:val="009A68A0"/>
    <w:rsid w:val="009A7A13"/>
    <w:rsid w:val="009B041A"/>
    <w:rsid w:val="009B065B"/>
    <w:rsid w:val="009B0CFA"/>
    <w:rsid w:val="009B12A2"/>
    <w:rsid w:val="009B1D8E"/>
    <w:rsid w:val="009B1F5D"/>
    <w:rsid w:val="009B31B0"/>
    <w:rsid w:val="009B3D17"/>
    <w:rsid w:val="009B5008"/>
    <w:rsid w:val="009B5271"/>
    <w:rsid w:val="009B5B6F"/>
    <w:rsid w:val="009B7C72"/>
    <w:rsid w:val="009C025B"/>
    <w:rsid w:val="009C12AF"/>
    <w:rsid w:val="009C1570"/>
    <w:rsid w:val="009C23F9"/>
    <w:rsid w:val="009C29CD"/>
    <w:rsid w:val="009C4222"/>
    <w:rsid w:val="009C4C08"/>
    <w:rsid w:val="009C52D0"/>
    <w:rsid w:val="009C5988"/>
    <w:rsid w:val="009C6765"/>
    <w:rsid w:val="009C6A1E"/>
    <w:rsid w:val="009D0C62"/>
    <w:rsid w:val="009D15A8"/>
    <w:rsid w:val="009D266B"/>
    <w:rsid w:val="009D2807"/>
    <w:rsid w:val="009D4E1F"/>
    <w:rsid w:val="009D5112"/>
    <w:rsid w:val="009D56E6"/>
    <w:rsid w:val="009D5D4E"/>
    <w:rsid w:val="009D5DF1"/>
    <w:rsid w:val="009D6C3B"/>
    <w:rsid w:val="009D6D32"/>
    <w:rsid w:val="009D7B78"/>
    <w:rsid w:val="009E0065"/>
    <w:rsid w:val="009E06E1"/>
    <w:rsid w:val="009E12E5"/>
    <w:rsid w:val="009E26E3"/>
    <w:rsid w:val="009E2D9F"/>
    <w:rsid w:val="009E2EC0"/>
    <w:rsid w:val="009E2F13"/>
    <w:rsid w:val="009E3140"/>
    <w:rsid w:val="009E46BB"/>
    <w:rsid w:val="009E4977"/>
    <w:rsid w:val="009E4985"/>
    <w:rsid w:val="009E4FA7"/>
    <w:rsid w:val="009E6626"/>
    <w:rsid w:val="009E66D0"/>
    <w:rsid w:val="009E6DB1"/>
    <w:rsid w:val="009E7351"/>
    <w:rsid w:val="009E74DF"/>
    <w:rsid w:val="009E79EE"/>
    <w:rsid w:val="009F032A"/>
    <w:rsid w:val="009F0376"/>
    <w:rsid w:val="009F206D"/>
    <w:rsid w:val="009F26C7"/>
    <w:rsid w:val="009F2BF5"/>
    <w:rsid w:val="009F356D"/>
    <w:rsid w:val="009F40ED"/>
    <w:rsid w:val="009F4455"/>
    <w:rsid w:val="009F45BE"/>
    <w:rsid w:val="009F4715"/>
    <w:rsid w:val="009F4DAB"/>
    <w:rsid w:val="009F4DBD"/>
    <w:rsid w:val="009F64A9"/>
    <w:rsid w:val="009F682F"/>
    <w:rsid w:val="00A0047E"/>
    <w:rsid w:val="00A01016"/>
    <w:rsid w:val="00A0192A"/>
    <w:rsid w:val="00A01B71"/>
    <w:rsid w:val="00A01BA5"/>
    <w:rsid w:val="00A01D17"/>
    <w:rsid w:val="00A01DA3"/>
    <w:rsid w:val="00A044A4"/>
    <w:rsid w:val="00A05114"/>
    <w:rsid w:val="00A05251"/>
    <w:rsid w:val="00A05522"/>
    <w:rsid w:val="00A057E6"/>
    <w:rsid w:val="00A0594A"/>
    <w:rsid w:val="00A06E9D"/>
    <w:rsid w:val="00A072DD"/>
    <w:rsid w:val="00A074F4"/>
    <w:rsid w:val="00A1098D"/>
    <w:rsid w:val="00A10F41"/>
    <w:rsid w:val="00A1142F"/>
    <w:rsid w:val="00A118DD"/>
    <w:rsid w:val="00A122C1"/>
    <w:rsid w:val="00A1284E"/>
    <w:rsid w:val="00A12990"/>
    <w:rsid w:val="00A14344"/>
    <w:rsid w:val="00A15AA9"/>
    <w:rsid w:val="00A15DCD"/>
    <w:rsid w:val="00A1675D"/>
    <w:rsid w:val="00A20C8C"/>
    <w:rsid w:val="00A212A7"/>
    <w:rsid w:val="00A217C9"/>
    <w:rsid w:val="00A23976"/>
    <w:rsid w:val="00A23B78"/>
    <w:rsid w:val="00A250E2"/>
    <w:rsid w:val="00A25183"/>
    <w:rsid w:val="00A2656A"/>
    <w:rsid w:val="00A2747F"/>
    <w:rsid w:val="00A3039E"/>
    <w:rsid w:val="00A303C4"/>
    <w:rsid w:val="00A311DC"/>
    <w:rsid w:val="00A32A2D"/>
    <w:rsid w:val="00A3378D"/>
    <w:rsid w:val="00A3435C"/>
    <w:rsid w:val="00A345C0"/>
    <w:rsid w:val="00A35B26"/>
    <w:rsid w:val="00A40FAE"/>
    <w:rsid w:val="00A4104A"/>
    <w:rsid w:val="00A41089"/>
    <w:rsid w:val="00A42ADB"/>
    <w:rsid w:val="00A42E71"/>
    <w:rsid w:val="00A42FB3"/>
    <w:rsid w:val="00A43542"/>
    <w:rsid w:val="00A44944"/>
    <w:rsid w:val="00A44F18"/>
    <w:rsid w:val="00A44F8E"/>
    <w:rsid w:val="00A473DC"/>
    <w:rsid w:val="00A476E0"/>
    <w:rsid w:val="00A50694"/>
    <w:rsid w:val="00A52BFB"/>
    <w:rsid w:val="00A5407B"/>
    <w:rsid w:val="00A55BA2"/>
    <w:rsid w:val="00A56145"/>
    <w:rsid w:val="00A56D12"/>
    <w:rsid w:val="00A5747B"/>
    <w:rsid w:val="00A611CC"/>
    <w:rsid w:val="00A63424"/>
    <w:rsid w:val="00A649D6"/>
    <w:rsid w:val="00A64F7F"/>
    <w:rsid w:val="00A6560F"/>
    <w:rsid w:val="00A70315"/>
    <w:rsid w:val="00A70EB7"/>
    <w:rsid w:val="00A71001"/>
    <w:rsid w:val="00A7188F"/>
    <w:rsid w:val="00A71D90"/>
    <w:rsid w:val="00A72976"/>
    <w:rsid w:val="00A72F57"/>
    <w:rsid w:val="00A74BB1"/>
    <w:rsid w:val="00A8054A"/>
    <w:rsid w:val="00A807C3"/>
    <w:rsid w:val="00A8091C"/>
    <w:rsid w:val="00A80A31"/>
    <w:rsid w:val="00A80E9D"/>
    <w:rsid w:val="00A82D17"/>
    <w:rsid w:val="00A82D8D"/>
    <w:rsid w:val="00A83998"/>
    <w:rsid w:val="00A83F12"/>
    <w:rsid w:val="00A841C4"/>
    <w:rsid w:val="00A859B8"/>
    <w:rsid w:val="00A86AC7"/>
    <w:rsid w:val="00A86AFE"/>
    <w:rsid w:val="00A87B4B"/>
    <w:rsid w:val="00A90745"/>
    <w:rsid w:val="00A92005"/>
    <w:rsid w:val="00A92F55"/>
    <w:rsid w:val="00A930B7"/>
    <w:rsid w:val="00A93AD1"/>
    <w:rsid w:val="00A947D7"/>
    <w:rsid w:val="00A95202"/>
    <w:rsid w:val="00A957A9"/>
    <w:rsid w:val="00A95F5F"/>
    <w:rsid w:val="00A966C6"/>
    <w:rsid w:val="00A979A4"/>
    <w:rsid w:val="00AA00B4"/>
    <w:rsid w:val="00AA1C7F"/>
    <w:rsid w:val="00AA204D"/>
    <w:rsid w:val="00AA355B"/>
    <w:rsid w:val="00AA39DC"/>
    <w:rsid w:val="00AA51B6"/>
    <w:rsid w:val="00AA6340"/>
    <w:rsid w:val="00AA6D98"/>
    <w:rsid w:val="00AB006F"/>
    <w:rsid w:val="00AB02FA"/>
    <w:rsid w:val="00AB113C"/>
    <w:rsid w:val="00AB1DA1"/>
    <w:rsid w:val="00AB2E98"/>
    <w:rsid w:val="00AB3E2D"/>
    <w:rsid w:val="00AB4D89"/>
    <w:rsid w:val="00AB6ABD"/>
    <w:rsid w:val="00AB70B9"/>
    <w:rsid w:val="00AB71FD"/>
    <w:rsid w:val="00AC04C9"/>
    <w:rsid w:val="00AC04CC"/>
    <w:rsid w:val="00AC1A32"/>
    <w:rsid w:val="00AC1C9E"/>
    <w:rsid w:val="00AC2CB4"/>
    <w:rsid w:val="00AC3BFD"/>
    <w:rsid w:val="00AC5105"/>
    <w:rsid w:val="00AC5328"/>
    <w:rsid w:val="00AC55B9"/>
    <w:rsid w:val="00AC6453"/>
    <w:rsid w:val="00AD1395"/>
    <w:rsid w:val="00AD1C0E"/>
    <w:rsid w:val="00AD1EA4"/>
    <w:rsid w:val="00AD2142"/>
    <w:rsid w:val="00AD4097"/>
    <w:rsid w:val="00AD4233"/>
    <w:rsid w:val="00AD4983"/>
    <w:rsid w:val="00AD6694"/>
    <w:rsid w:val="00AD6DF6"/>
    <w:rsid w:val="00AD7E29"/>
    <w:rsid w:val="00AD7FAE"/>
    <w:rsid w:val="00AE111F"/>
    <w:rsid w:val="00AE146C"/>
    <w:rsid w:val="00AE1E1C"/>
    <w:rsid w:val="00AE47A6"/>
    <w:rsid w:val="00AE4D4C"/>
    <w:rsid w:val="00AE5589"/>
    <w:rsid w:val="00AE5EF4"/>
    <w:rsid w:val="00AE644E"/>
    <w:rsid w:val="00AE77FC"/>
    <w:rsid w:val="00AE7872"/>
    <w:rsid w:val="00AE7B99"/>
    <w:rsid w:val="00AE7BB0"/>
    <w:rsid w:val="00AF145A"/>
    <w:rsid w:val="00AF1BD9"/>
    <w:rsid w:val="00AF1DD1"/>
    <w:rsid w:val="00AF40BE"/>
    <w:rsid w:val="00AF4227"/>
    <w:rsid w:val="00AF4ABE"/>
    <w:rsid w:val="00AF5DA2"/>
    <w:rsid w:val="00AF6B89"/>
    <w:rsid w:val="00AF6C78"/>
    <w:rsid w:val="00B0066E"/>
    <w:rsid w:val="00B00DB0"/>
    <w:rsid w:val="00B022CF"/>
    <w:rsid w:val="00B024DB"/>
    <w:rsid w:val="00B031A3"/>
    <w:rsid w:val="00B034AB"/>
    <w:rsid w:val="00B0421E"/>
    <w:rsid w:val="00B04E52"/>
    <w:rsid w:val="00B04F7B"/>
    <w:rsid w:val="00B0545D"/>
    <w:rsid w:val="00B06964"/>
    <w:rsid w:val="00B0791F"/>
    <w:rsid w:val="00B10311"/>
    <w:rsid w:val="00B105F5"/>
    <w:rsid w:val="00B10968"/>
    <w:rsid w:val="00B10DF8"/>
    <w:rsid w:val="00B10E65"/>
    <w:rsid w:val="00B11416"/>
    <w:rsid w:val="00B11463"/>
    <w:rsid w:val="00B12728"/>
    <w:rsid w:val="00B12876"/>
    <w:rsid w:val="00B12E58"/>
    <w:rsid w:val="00B12F33"/>
    <w:rsid w:val="00B12F55"/>
    <w:rsid w:val="00B14381"/>
    <w:rsid w:val="00B1589E"/>
    <w:rsid w:val="00B15F05"/>
    <w:rsid w:val="00B16051"/>
    <w:rsid w:val="00B16D11"/>
    <w:rsid w:val="00B20358"/>
    <w:rsid w:val="00B20CA6"/>
    <w:rsid w:val="00B212F8"/>
    <w:rsid w:val="00B215A3"/>
    <w:rsid w:val="00B21F55"/>
    <w:rsid w:val="00B24765"/>
    <w:rsid w:val="00B253DA"/>
    <w:rsid w:val="00B25D84"/>
    <w:rsid w:val="00B25EA2"/>
    <w:rsid w:val="00B2631B"/>
    <w:rsid w:val="00B27097"/>
    <w:rsid w:val="00B27467"/>
    <w:rsid w:val="00B30632"/>
    <w:rsid w:val="00B30DE6"/>
    <w:rsid w:val="00B31191"/>
    <w:rsid w:val="00B32A28"/>
    <w:rsid w:val="00B336B9"/>
    <w:rsid w:val="00B33858"/>
    <w:rsid w:val="00B3418B"/>
    <w:rsid w:val="00B342F5"/>
    <w:rsid w:val="00B3444F"/>
    <w:rsid w:val="00B3708E"/>
    <w:rsid w:val="00B3762D"/>
    <w:rsid w:val="00B37A7A"/>
    <w:rsid w:val="00B37AC4"/>
    <w:rsid w:val="00B406BA"/>
    <w:rsid w:val="00B4113F"/>
    <w:rsid w:val="00B41C14"/>
    <w:rsid w:val="00B431CF"/>
    <w:rsid w:val="00B43B86"/>
    <w:rsid w:val="00B43C80"/>
    <w:rsid w:val="00B44686"/>
    <w:rsid w:val="00B45AD7"/>
    <w:rsid w:val="00B4648B"/>
    <w:rsid w:val="00B50AAA"/>
    <w:rsid w:val="00B5100D"/>
    <w:rsid w:val="00B515CE"/>
    <w:rsid w:val="00B519CD"/>
    <w:rsid w:val="00B5239C"/>
    <w:rsid w:val="00B52958"/>
    <w:rsid w:val="00B54157"/>
    <w:rsid w:val="00B54F06"/>
    <w:rsid w:val="00B55DE1"/>
    <w:rsid w:val="00B56CAD"/>
    <w:rsid w:val="00B573F6"/>
    <w:rsid w:val="00B57C22"/>
    <w:rsid w:val="00B61114"/>
    <w:rsid w:val="00B622DA"/>
    <w:rsid w:val="00B629E5"/>
    <w:rsid w:val="00B62A2A"/>
    <w:rsid w:val="00B62EDD"/>
    <w:rsid w:val="00B65CC6"/>
    <w:rsid w:val="00B66935"/>
    <w:rsid w:val="00B70ADE"/>
    <w:rsid w:val="00B70D99"/>
    <w:rsid w:val="00B714CB"/>
    <w:rsid w:val="00B72AE3"/>
    <w:rsid w:val="00B72B86"/>
    <w:rsid w:val="00B739D4"/>
    <w:rsid w:val="00B749BC"/>
    <w:rsid w:val="00B75FC9"/>
    <w:rsid w:val="00B76945"/>
    <w:rsid w:val="00B76994"/>
    <w:rsid w:val="00B76A4D"/>
    <w:rsid w:val="00B77C98"/>
    <w:rsid w:val="00B80C1E"/>
    <w:rsid w:val="00B80E43"/>
    <w:rsid w:val="00B81022"/>
    <w:rsid w:val="00B818CA"/>
    <w:rsid w:val="00B81C68"/>
    <w:rsid w:val="00B842CC"/>
    <w:rsid w:val="00B84CC8"/>
    <w:rsid w:val="00B85295"/>
    <w:rsid w:val="00B90BF8"/>
    <w:rsid w:val="00B91C17"/>
    <w:rsid w:val="00B92C8F"/>
    <w:rsid w:val="00B937E5"/>
    <w:rsid w:val="00B94508"/>
    <w:rsid w:val="00B955FA"/>
    <w:rsid w:val="00B97CD0"/>
    <w:rsid w:val="00B97E63"/>
    <w:rsid w:val="00BA27FF"/>
    <w:rsid w:val="00BA29ED"/>
    <w:rsid w:val="00BA590D"/>
    <w:rsid w:val="00BA5F31"/>
    <w:rsid w:val="00BA6339"/>
    <w:rsid w:val="00BA657B"/>
    <w:rsid w:val="00BA7F7E"/>
    <w:rsid w:val="00BB120F"/>
    <w:rsid w:val="00BB1E26"/>
    <w:rsid w:val="00BB2109"/>
    <w:rsid w:val="00BB2A6F"/>
    <w:rsid w:val="00BB4440"/>
    <w:rsid w:val="00BB498F"/>
    <w:rsid w:val="00BB49DF"/>
    <w:rsid w:val="00BB5D17"/>
    <w:rsid w:val="00BC0359"/>
    <w:rsid w:val="00BC0688"/>
    <w:rsid w:val="00BC1458"/>
    <w:rsid w:val="00BC1837"/>
    <w:rsid w:val="00BC1EE7"/>
    <w:rsid w:val="00BC32B3"/>
    <w:rsid w:val="00BC32FE"/>
    <w:rsid w:val="00BC361D"/>
    <w:rsid w:val="00BC436F"/>
    <w:rsid w:val="00BC48DD"/>
    <w:rsid w:val="00BC5CE5"/>
    <w:rsid w:val="00BD0B12"/>
    <w:rsid w:val="00BD13BB"/>
    <w:rsid w:val="00BD1D8B"/>
    <w:rsid w:val="00BD1F52"/>
    <w:rsid w:val="00BD56BD"/>
    <w:rsid w:val="00BD56CC"/>
    <w:rsid w:val="00BD676C"/>
    <w:rsid w:val="00BD70CA"/>
    <w:rsid w:val="00BD7202"/>
    <w:rsid w:val="00BD7E91"/>
    <w:rsid w:val="00BE07F6"/>
    <w:rsid w:val="00BE1D6E"/>
    <w:rsid w:val="00BE2175"/>
    <w:rsid w:val="00BE2F1E"/>
    <w:rsid w:val="00BE34F6"/>
    <w:rsid w:val="00BE4C7D"/>
    <w:rsid w:val="00BE4FAF"/>
    <w:rsid w:val="00BE5006"/>
    <w:rsid w:val="00BE625D"/>
    <w:rsid w:val="00BE751F"/>
    <w:rsid w:val="00BE7A5F"/>
    <w:rsid w:val="00BE7C39"/>
    <w:rsid w:val="00BE7CF2"/>
    <w:rsid w:val="00BF03D9"/>
    <w:rsid w:val="00BF047B"/>
    <w:rsid w:val="00BF192D"/>
    <w:rsid w:val="00BF19D3"/>
    <w:rsid w:val="00BF1AF4"/>
    <w:rsid w:val="00BF2D80"/>
    <w:rsid w:val="00BF4E52"/>
    <w:rsid w:val="00BF5BC4"/>
    <w:rsid w:val="00C0190F"/>
    <w:rsid w:val="00C0386D"/>
    <w:rsid w:val="00C04149"/>
    <w:rsid w:val="00C04BCC"/>
    <w:rsid w:val="00C05358"/>
    <w:rsid w:val="00C060AD"/>
    <w:rsid w:val="00C06D56"/>
    <w:rsid w:val="00C07393"/>
    <w:rsid w:val="00C07A26"/>
    <w:rsid w:val="00C1121F"/>
    <w:rsid w:val="00C11ED2"/>
    <w:rsid w:val="00C12E9B"/>
    <w:rsid w:val="00C13D99"/>
    <w:rsid w:val="00C1446D"/>
    <w:rsid w:val="00C146E7"/>
    <w:rsid w:val="00C15764"/>
    <w:rsid w:val="00C174AB"/>
    <w:rsid w:val="00C17F14"/>
    <w:rsid w:val="00C21A32"/>
    <w:rsid w:val="00C21EA9"/>
    <w:rsid w:val="00C22093"/>
    <w:rsid w:val="00C223C4"/>
    <w:rsid w:val="00C2240A"/>
    <w:rsid w:val="00C22721"/>
    <w:rsid w:val="00C231C3"/>
    <w:rsid w:val="00C2382B"/>
    <w:rsid w:val="00C2419C"/>
    <w:rsid w:val="00C251C5"/>
    <w:rsid w:val="00C26382"/>
    <w:rsid w:val="00C27552"/>
    <w:rsid w:val="00C27BB4"/>
    <w:rsid w:val="00C30EEA"/>
    <w:rsid w:val="00C31BF2"/>
    <w:rsid w:val="00C31F82"/>
    <w:rsid w:val="00C33D95"/>
    <w:rsid w:val="00C352F2"/>
    <w:rsid w:val="00C357CB"/>
    <w:rsid w:val="00C359F2"/>
    <w:rsid w:val="00C35B16"/>
    <w:rsid w:val="00C362EC"/>
    <w:rsid w:val="00C37615"/>
    <w:rsid w:val="00C405FF"/>
    <w:rsid w:val="00C40729"/>
    <w:rsid w:val="00C40B4B"/>
    <w:rsid w:val="00C41169"/>
    <w:rsid w:val="00C41F9B"/>
    <w:rsid w:val="00C436D8"/>
    <w:rsid w:val="00C44E52"/>
    <w:rsid w:val="00C455A4"/>
    <w:rsid w:val="00C45A21"/>
    <w:rsid w:val="00C50013"/>
    <w:rsid w:val="00C50B26"/>
    <w:rsid w:val="00C51AA3"/>
    <w:rsid w:val="00C525F3"/>
    <w:rsid w:val="00C53496"/>
    <w:rsid w:val="00C5375E"/>
    <w:rsid w:val="00C54263"/>
    <w:rsid w:val="00C549B2"/>
    <w:rsid w:val="00C54ADD"/>
    <w:rsid w:val="00C55181"/>
    <w:rsid w:val="00C5538C"/>
    <w:rsid w:val="00C60B13"/>
    <w:rsid w:val="00C61B09"/>
    <w:rsid w:val="00C621AE"/>
    <w:rsid w:val="00C66217"/>
    <w:rsid w:val="00C7051C"/>
    <w:rsid w:val="00C738DA"/>
    <w:rsid w:val="00C73F46"/>
    <w:rsid w:val="00C753F3"/>
    <w:rsid w:val="00C77CD2"/>
    <w:rsid w:val="00C80112"/>
    <w:rsid w:val="00C80720"/>
    <w:rsid w:val="00C80A0B"/>
    <w:rsid w:val="00C80BD6"/>
    <w:rsid w:val="00C81901"/>
    <w:rsid w:val="00C823AC"/>
    <w:rsid w:val="00C8289A"/>
    <w:rsid w:val="00C838B2"/>
    <w:rsid w:val="00C844FC"/>
    <w:rsid w:val="00C84B34"/>
    <w:rsid w:val="00C851C1"/>
    <w:rsid w:val="00C85CD8"/>
    <w:rsid w:val="00C86C8F"/>
    <w:rsid w:val="00C91A2A"/>
    <w:rsid w:val="00C927B5"/>
    <w:rsid w:val="00C929BE"/>
    <w:rsid w:val="00C92AF3"/>
    <w:rsid w:val="00C9406B"/>
    <w:rsid w:val="00C94DCE"/>
    <w:rsid w:val="00C952A4"/>
    <w:rsid w:val="00C95DB0"/>
    <w:rsid w:val="00C96401"/>
    <w:rsid w:val="00C96C0B"/>
    <w:rsid w:val="00C97366"/>
    <w:rsid w:val="00C974E0"/>
    <w:rsid w:val="00C975F6"/>
    <w:rsid w:val="00C97F11"/>
    <w:rsid w:val="00CA002B"/>
    <w:rsid w:val="00CA0CA2"/>
    <w:rsid w:val="00CA0E97"/>
    <w:rsid w:val="00CA1558"/>
    <w:rsid w:val="00CA1D81"/>
    <w:rsid w:val="00CA22F1"/>
    <w:rsid w:val="00CA3461"/>
    <w:rsid w:val="00CA3B03"/>
    <w:rsid w:val="00CA4356"/>
    <w:rsid w:val="00CA49F4"/>
    <w:rsid w:val="00CA513D"/>
    <w:rsid w:val="00CA6BCE"/>
    <w:rsid w:val="00CA70F2"/>
    <w:rsid w:val="00CB0BD6"/>
    <w:rsid w:val="00CB0C3E"/>
    <w:rsid w:val="00CB0FD3"/>
    <w:rsid w:val="00CB15E1"/>
    <w:rsid w:val="00CB2118"/>
    <w:rsid w:val="00CB2B28"/>
    <w:rsid w:val="00CB340B"/>
    <w:rsid w:val="00CB367F"/>
    <w:rsid w:val="00CB3B14"/>
    <w:rsid w:val="00CB520A"/>
    <w:rsid w:val="00CB5398"/>
    <w:rsid w:val="00CB5561"/>
    <w:rsid w:val="00CB5907"/>
    <w:rsid w:val="00CB5944"/>
    <w:rsid w:val="00CB7802"/>
    <w:rsid w:val="00CB7A05"/>
    <w:rsid w:val="00CC0C94"/>
    <w:rsid w:val="00CC177F"/>
    <w:rsid w:val="00CC2F52"/>
    <w:rsid w:val="00CC35DE"/>
    <w:rsid w:val="00CC4104"/>
    <w:rsid w:val="00CC431F"/>
    <w:rsid w:val="00CC6889"/>
    <w:rsid w:val="00CC6E75"/>
    <w:rsid w:val="00CC72FF"/>
    <w:rsid w:val="00CD04C2"/>
    <w:rsid w:val="00CD0F2D"/>
    <w:rsid w:val="00CD18AF"/>
    <w:rsid w:val="00CD1CA5"/>
    <w:rsid w:val="00CD2B7D"/>
    <w:rsid w:val="00CD365E"/>
    <w:rsid w:val="00CD3BFF"/>
    <w:rsid w:val="00CD4C76"/>
    <w:rsid w:val="00CD5EF2"/>
    <w:rsid w:val="00CD6EFB"/>
    <w:rsid w:val="00CE0507"/>
    <w:rsid w:val="00CE0792"/>
    <w:rsid w:val="00CE0A2B"/>
    <w:rsid w:val="00CE0AD9"/>
    <w:rsid w:val="00CE0F95"/>
    <w:rsid w:val="00CE2813"/>
    <w:rsid w:val="00CE3802"/>
    <w:rsid w:val="00CE39F6"/>
    <w:rsid w:val="00CE405A"/>
    <w:rsid w:val="00CE469D"/>
    <w:rsid w:val="00CE5184"/>
    <w:rsid w:val="00CE5F95"/>
    <w:rsid w:val="00CE63D3"/>
    <w:rsid w:val="00CF00AA"/>
    <w:rsid w:val="00CF0207"/>
    <w:rsid w:val="00CF1656"/>
    <w:rsid w:val="00CF1F5E"/>
    <w:rsid w:val="00CF2906"/>
    <w:rsid w:val="00CF2ED9"/>
    <w:rsid w:val="00CF36F3"/>
    <w:rsid w:val="00CF46BA"/>
    <w:rsid w:val="00CF47BE"/>
    <w:rsid w:val="00CF4F93"/>
    <w:rsid w:val="00CF6CC4"/>
    <w:rsid w:val="00CF747E"/>
    <w:rsid w:val="00CF759F"/>
    <w:rsid w:val="00CF7F03"/>
    <w:rsid w:val="00D005F7"/>
    <w:rsid w:val="00D0071D"/>
    <w:rsid w:val="00D0083C"/>
    <w:rsid w:val="00D02125"/>
    <w:rsid w:val="00D02D26"/>
    <w:rsid w:val="00D02DAC"/>
    <w:rsid w:val="00D037E6"/>
    <w:rsid w:val="00D03AFC"/>
    <w:rsid w:val="00D03D1B"/>
    <w:rsid w:val="00D03E5E"/>
    <w:rsid w:val="00D05B73"/>
    <w:rsid w:val="00D0675C"/>
    <w:rsid w:val="00D06826"/>
    <w:rsid w:val="00D06864"/>
    <w:rsid w:val="00D06FAD"/>
    <w:rsid w:val="00D073CB"/>
    <w:rsid w:val="00D078A0"/>
    <w:rsid w:val="00D135B5"/>
    <w:rsid w:val="00D138A3"/>
    <w:rsid w:val="00D152F6"/>
    <w:rsid w:val="00D15783"/>
    <w:rsid w:val="00D157D2"/>
    <w:rsid w:val="00D15E46"/>
    <w:rsid w:val="00D22452"/>
    <w:rsid w:val="00D242E5"/>
    <w:rsid w:val="00D255FB"/>
    <w:rsid w:val="00D27FE4"/>
    <w:rsid w:val="00D3042F"/>
    <w:rsid w:val="00D307E2"/>
    <w:rsid w:val="00D30A40"/>
    <w:rsid w:val="00D3111E"/>
    <w:rsid w:val="00D31C4D"/>
    <w:rsid w:val="00D32A31"/>
    <w:rsid w:val="00D33302"/>
    <w:rsid w:val="00D336DB"/>
    <w:rsid w:val="00D33D68"/>
    <w:rsid w:val="00D33F4F"/>
    <w:rsid w:val="00D35FFD"/>
    <w:rsid w:val="00D367F3"/>
    <w:rsid w:val="00D36830"/>
    <w:rsid w:val="00D407B9"/>
    <w:rsid w:val="00D4188D"/>
    <w:rsid w:val="00D420CE"/>
    <w:rsid w:val="00D43101"/>
    <w:rsid w:val="00D44133"/>
    <w:rsid w:val="00D44961"/>
    <w:rsid w:val="00D44F33"/>
    <w:rsid w:val="00D45CFD"/>
    <w:rsid w:val="00D46CB1"/>
    <w:rsid w:val="00D46DD9"/>
    <w:rsid w:val="00D47465"/>
    <w:rsid w:val="00D47C7E"/>
    <w:rsid w:val="00D5067E"/>
    <w:rsid w:val="00D50A2A"/>
    <w:rsid w:val="00D50CE0"/>
    <w:rsid w:val="00D511C0"/>
    <w:rsid w:val="00D51FF6"/>
    <w:rsid w:val="00D52054"/>
    <w:rsid w:val="00D52C5F"/>
    <w:rsid w:val="00D53487"/>
    <w:rsid w:val="00D54483"/>
    <w:rsid w:val="00D569B0"/>
    <w:rsid w:val="00D57272"/>
    <w:rsid w:val="00D572BB"/>
    <w:rsid w:val="00D57D67"/>
    <w:rsid w:val="00D605AC"/>
    <w:rsid w:val="00D6224D"/>
    <w:rsid w:val="00D63119"/>
    <w:rsid w:val="00D6433D"/>
    <w:rsid w:val="00D647AB"/>
    <w:rsid w:val="00D64FFE"/>
    <w:rsid w:val="00D65A8A"/>
    <w:rsid w:val="00D65FCF"/>
    <w:rsid w:val="00D67103"/>
    <w:rsid w:val="00D71177"/>
    <w:rsid w:val="00D712E0"/>
    <w:rsid w:val="00D71B32"/>
    <w:rsid w:val="00D72777"/>
    <w:rsid w:val="00D72A86"/>
    <w:rsid w:val="00D73BA8"/>
    <w:rsid w:val="00D74053"/>
    <w:rsid w:val="00D748CD"/>
    <w:rsid w:val="00D74CC6"/>
    <w:rsid w:val="00D75552"/>
    <w:rsid w:val="00D76149"/>
    <w:rsid w:val="00D774D5"/>
    <w:rsid w:val="00D77763"/>
    <w:rsid w:val="00D77E47"/>
    <w:rsid w:val="00D8040A"/>
    <w:rsid w:val="00D809F4"/>
    <w:rsid w:val="00D81B36"/>
    <w:rsid w:val="00D826C8"/>
    <w:rsid w:val="00D82D96"/>
    <w:rsid w:val="00D838CE"/>
    <w:rsid w:val="00D8507A"/>
    <w:rsid w:val="00D86785"/>
    <w:rsid w:val="00D91C64"/>
    <w:rsid w:val="00D93D30"/>
    <w:rsid w:val="00D94C8C"/>
    <w:rsid w:val="00D951BB"/>
    <w:rsid w:val="00D9600D"/>
    <w:rsid w:val="00D9698F"/>
    <w:rsid w:val="00D96A08"/>
    <w:rsid w:val="00D97052"/>
    <w:rsid w:val="00D97979"/>
    <w:rsid w:val="00DA1732"/>
    <w:rsid w:val="00DA2000"/>
    <w:rsid w:val="00DA3843"/>
    <w:rsid w:val="00DA441C"/>
    <w:rsid w:val="00DA48D4"/>
    <w:rsid w:val="00DA5A9D"/>
    <w:rsid w:val="00DA70D0"/>
    <w:rsid w:val="00DA7462"/>
    <w:rsid w:val="00DB0283"/>
    <w:rsid w:val="00DB0672"/>
    <w:rsid w:val="00DB0B36"/>
    <w:rsid w:val="00DB12CC"/>
    <w:rsid w:val="00DB2374"/>
    <w:rsid w:val="00DB556B"/>
    <w:rsid w:val="00DB564C"/>
    <w:rsid w:val="00DB5A1A"/>
    <w:rsid w:val="00DB5FC2"/>
    <w:rsid w:val="00DB63E2"/>
    <w:rsid w:val="00DB6E01"/>
    <w:rsid w:val="00DB7424"/>
    <w:rsid w:val="00DC0278"/>
    <w:rsid w:val="00DC0670"/>
    <w:rsid w:val="00DC1418"/>
    <w:rsid w:val="00DC1A9F"/>
    <w:rsid w:val="00DC22A6"/>
    <w:rsid w:val="00DC280E"/>
    <w:rsid w:val="00DC30DC"/>
    <w:rsid w:val="00DC344B"/>
    <w:rsid w:val="00DC3FF6"/>
    <w:rsid w:val="00DC5748"/>
    <w:rsid w:val="00DC5CE3"/>
    <w:rsid w:val="00DC6315"/>
    <w:rsid w:val="00DC7951"/>
    <w:rsid w:val="00DC7A06"/>
    <w:rsid w:val="00DD0186"/>
    <w:rsid w:val="00DD0240"/>
    <w:rsid w:val="00DD11E9"/>
    <w:rsid w:val="00DD1682"/>
    <w:rsid w:val="00DD1A44"/>
    <w:rsid w:val="00DD1F3E"/>
    <w:rsid w:val="00DD1FE3"/>
    <w:rsid w:val="00DD41E1"/>
    <w:rsid w:val="00DD460E"/>
    <w:rsid w:val="00DD6ADE"/>
    <w:rsid w:val="00DD6D66"/>
    <w:rsid w:val="00DD753A"/>
    <w:rsid w:val="00DD7BB6"/>
    <w:rsid w:val="00DE05CF"/>
    <w:rsid w:val="00DE1ADC"/>
    <w:rsid w:val="00DE5812"/>
    <w:rsid w:val="00DE5EA4"/>
    <w:rsid w:val="00DE7414"/>
    <w:rsid w:val="00DF0158"/>
    <w:rsid w:val="00DF0315"/>
    <w:rsid w:val="00DF07D0"/>
    <w:rsid w:val="00DF07F4"/>
    <w:rsid w:val="00DF09AA"/>
    <w:rsid w:val="00DF0BA3"/>
    <w:rsid w:val="00DF1D21"/>
    <w:rsid w:val="00DF2BF0"/>
    <w:rsid w:val="00DF3139"/>
    <w:rsid w:val="00DF31DF"/>
    <w:rsid w:val="00DF3DE2"/>
    <w:rsid w:val="00DF3E0E"/>
    <w:rsid w:val="00DF434F"/>
    <w:rsid w:val="00DF4D7C"/>
    <w:rsid w:val="00DF4DD7"/>
    <w:rsid w:val="00DF52DE"/>
    <w:rsid w:val="00DF6E26"/>
    <w:rsid w:val="00E016C1"/>
    <w:rsid w:val="00E01AE8"/>
    <w:rsid w:val="00E02574"/>
    <w:rsid w:val="00E02C91"/>
    <w:rsid w:val="00E03855"/>
    <w:rsid w:val="00E04D87"/>
    <w:rsid w:val="00E05285"/>
    <w:rsid w:val="00E053C2"/>
    <w:rsid w:val="00E05909"/>
    <w:rsid w:val="00E06825"/>
    <w:rsid w:val="00E07502"/>
    <w:rsid w:val="00E10BC1"/>
    <w:rsid w:val="00E10D6F"/>
    <w:rsid w:val="00E10FD6"/>
    <w:rsid w:val="00E12D59"/>
    <w:rsid w:val="00E132D3"/>
    <w:rsid w:val="00E1360A"/>
    <w:rsid w:val="00E14B11"/>
    <w:rsid w:val="00E14F62"/>
    <w:rsid w:val="00E17D1B"/>
    <w:rsid w:val="00E20A1B"/>
    <w:rsid w:val="00E20DD8"/>
    <w:rsid w:val="00E21232"/>
    <w:rsid w:val="00E22226"/>
    <w:rsid w:val="00E22496"/>
    <w:rsid w:val="00E243C1"/>
    <w:rsid w:val="00E305F7"/>
    <w:rsid w:val="00E30687"/>
    <w:rsid w:val="00E318D8"/>
    <w:rsid w:val="00E32029"/>
    <w:rsid w:val="00E32D87"/>
    <w:rsid w:val="00E32F57"/>
    <w:rsid w:val="00E33A21"/>
    <w:rsid w:val="00E345D2"/>
    <w:rsid w:val="00E347D4"/>
    <w:rsid w:val="00E34D13"/>
    <w:rsid w:val="00E34D2B"/>
    <w:rsid w:val="00E350E3"/>
    <w:rsid w:val="00E3518A"/>
    <w:rsid w:val="00E35BEB"/>
    <w:rsid w:val="00E35CB0"/>
    <w:rsid w:val="00E36881"/>
    <w:rsid w:val="00E375DB"/>
    <w:rsid w:val="00E4162E"/>
    <w:rsid w:val="00E41802"/>
    <w:rsid w:val="00E41A47"/>
    <w:rsid w:val="00E4301E"/>
    <w:rsid w:val="00E43086"/>
    <w:rsid w:val="00E43E83"/>
    <w:rsid w:val="00E44A2A"/>
    <w:rsid w:val="00E4516E"/>
    <w:rsid w:val="00E4539D"/>
    <w:rsid w:val="00E454DB"/>
    <w:rsid w:val="00E454E7"/>
    <w:rsid w:val="00E45674"/>
    <w:rsid w:val="00E45C1A"/>
    <w:rsid w:val="00E479A5"/>
    <w:rsid w:val="00E50D16"/>
    <w:rsid w:val="00E511A3"/>
    <w:rsid w:val="00E518E0"/>
    <w:rsid w:val="00E52343"/>
    <w:rsid w:val="00E53DEF"/>
    <w:rsid w:val="00E54491"/>
    <w:rsid w:val="00E5634D"/>
    <w:rsid w:val="00E5695C"/>
    <w:rsid w:val="00E56FBC"/>
    <w:rsid w:val="00E5746F"/>
    <w:rsid w:val="00E60263"/>
    <w:rsid w:val="00E60509"/>
    <w:rsid w:val="00E60E01"/>
    <w:rsid w:val="00E6151D"/>
    <w:rsid w:val="00E619C1"/>
    <w:rsid w:val="00E621BD"/>
    <w:rsid w:val="00E62E75"/>
    <w:rsid w:val="00E6488D"/>
    <w:rsid w:val="00E700BD"/>
    <w:rsid w:val="00E71098"/>
    <w:rsid w:val="00E76828"/>
    <w:rsid w:val="00E773C9"/>
    <w:rsid w:val="00E77D6F"/>
    <w:rsid w:val="00E802EC"/>
    <w:rsid w:val="00E80CBF"/>
    <w:rsid w:val="00E82134"/>
    <w:rsid w:val="00E83EB9"/>
    <w:rsid w:val="00E84300"/>
    <w:rsid w:val="00E84B87"/>
    <w:rsid w:val="00E85587"/>
    <w:rsid w:val="00E859C2"/>
    <w:rsid w:val="00E859E1"/>
    <w:rsid w:val="00E8631F"/>
    <w:rsid w:val="00E86E16"/>
    <w:rsid w:val="00E8738F"/>
    <w:rsid w:val="00E87669"/>
    <w:rsid w:val="00E900BB"/>
    <w:rsid w:val="00E90FAE"/>
    <w:rsid w:val="00E91730"/>
    <w:rsid w:val="00E93645"/>
    <w:rsid w:val="00E93861"/>
    <w:rsid w:val="00E945EE"/>
    <w:rsid w:val="00E95178"/>
    <w:rsid w:val="00E961D6"/>
    <w:rsid w:val="00E96250"/>
    <w:rsid w:val="00E96C2E"/>
    <w:rsid w:val="00E9752D"/>
    <w:rsid w:val="00EA184D"/>
    <w:rsid w:val="00EA2E92"/>
    <w:rsid w:val="00EA3DDE"/>
    <w:rsid w:val="00EA41AD"/>
    <w:rsid w:val="00EA41DA"/>
    <w:rsid w:val="00EA4480"/>
    <w:rsid w:val="00EA49E6"/>
    <w:rsid w:val="00EA4BFC"/>
    <w:rsid w:val="00EA4D71"/>
    <w:rsid w:val="00EA6435"/>
    <w:rsid w:val="00EB2001"/>
    <w:rsid w:val="00EB212B"/>
    <w:rsid w:val="00EB3205"/>
    <w:rsid w:val="00EB325C"/>
    <w:rsid w:val="00EB32EB"/>
    <w:rsid w:val="00EB3C95"/>
    <w:rsid w:val="00EB43F4"/>
    <w:rsid w:val="00EB481F"/>
    <w:rsid w:val="00EB4992"/>
    <w:rsid w:val="00EB49D3"/>
    <w:rsid w:val="00EB6B34"/>
    <w:rsid w:val="00EB6C6B"/>
    <w:rsid w:val="00EC000D"/>
    <w:rsid w:val="00EC0469"/>
    <w:rsid w:val="00EC110A"/>
    <w:rsid w:val="00EC16EE"/>
    <w:rsid w:val="00EC2B19"/>
    <w:rsid w:val="00EC3783"/>
    <w:rsid w:val="00EC416A"/>
    <w:rsid w:val="00EC54E7"/>
    <w:rsid w:val="00EC572F"/>
    <w:rsid w:val="00EC58A3"/>
    <w:rsid w:val="00EC5E41"/>
    <w:rsid w:val="00EC6860"/>
    <w:rsid w:val="00EC6F2A"/>
    <w:rsid w:val="00EC70D9"/>
    <w:rsid w:val="00EC77B9"/>
    <w:rsid w:val="00EC78FF"/>
    <w:rsid w:val="00ED5D69"/>
    <w:rsid w:val="00ED7F06"/>
    <w:rsid w:val="00EE1D59"/>
    <w:rsid w:val="00EE48AC"/>
    <w:rsid w:val="00EE6239"/>
    <w:rsid w:val="00EE639C"/>
    <w:rsid w:val="00EE6ABB"/>
    <w:rsid w:val="00EE70CE"/>
    <w:rsid w:val="00EE721F"/>
    <w:rsid w:val="00EE76B9"/>
    <w:rsid w:val="00EE7D94"/>
    <w:rsid w:val="00EF0862"/>
    <w:rsid w:val="00EF0B41"/>
    <w:rsid w:val="00EF1BAA"/>
    <w:rsid w:val="00EF31FC"/>
    <w:rsid w:val="00EF39CA"/>
    <w:rsid w:val="00EF3B60"/>
    <w:rsid w:val="00EF42D1"/>
    <w:rsid w:val="00EF4325"/>
    <w:rsid w:val="00EF53C1"/>
    <w:rsid w:val="00EF65BA"/>
    <w:rsid w:val="00F00888"/>
    <w:rsid w:val="00F01525"/>
    <w:rsid w:val="00F03B3E"/>
    <w:rsid w:val="00F0412B"/>
    <w:rsid w:val="00F04A32"/>
    <w:rsid w:val="00F05145"/>
    <w:rsid w:val="00F05B4D"/>
    <w:rsid w:val="00F079E7"/>
    <w:rsid w:val="00F07B8A"/>
    <w:rsid w:val="00F10708"/>
    <w:rsid w:val="00F10943"/>
    <w:rsid w:val="00F11E2B"/>
    <w:rsid w:val="00F11EBD"/>
    <w:rsid w:val="00F12189"/>
    <w:rsid w:val="00F12770"/>
    <w:rsid w:val="00F131B3"/>
    <w:rsid w:val="00F160AE"/>
    <w:rsid w:val="00F2021D"/>
    <w:rsid w:val="00F2049A"/>
    <w:rsid w:val="00F20FE2"/>
    <w:rsid w:val="00F22013"/>
    <w:rsid w:val="00F24517"/>
    <w:rsid w:val="00F24F52"/>
    <w:rsid w:val="00F26291"/>
    <w:rsid w:val="00F26D19"/>
    <w:rsid w:val="00F2780B"/>
    <w:rsid w:val="00F31942"/>
    <w:rsid w:val="00F320BC"/>
    <w:rsid w:val="00F326CE"/>
    <w:rsid w:val="00F32A21"/>
    <w:rsid w:val="00F330F9"/>
    <w:rsid w:val="00F33320"/>
    <w:rsid w:val="00F333BF"/>
    <w:rsid w:val="00F33FE0"/>
    <w:rsid w:val="00F3463D"/>
    <w:rsid w:val="00F346CE"/>
    <w:rsid w:val="00F362E5"/>
    <w:rsid w:val="00F40453"/>
    <w:rsid w:val="00F40633"/>
    <w:rsid w:val="00F41B80"/>
    <w:rsid w:val="00F43724"/>
    <w:rsid w:val="00F43935"/>
    <w:rsid w:val="00F439B2"/>
    <w:rsid w:val="00F46F90"/>
    <w:rsid w:val="00F505DC"/>
    <w:rsid w:val="00F50B52"/>
    <w:rsid w:val="00F51211"/>
    <w:rsid w:val="00F52199"/>
    <w:rsid w:val="00F5220F"/>
    <w:rsid w:val="00F53330"/>
    <w:rsid w:val="00F53ABA"/>
    <w:rsid w:val="00F53ACA"/>
    <w:rsid w:val="00F566FE"/>
    <w:rsid w:val="00F56C3E"/>
    <w:rsid w:val="00F57774"/>
    <w:rsid w:val="00F60EB9"/>
    <w:rsid w:val="00F61784"/>
    <w:rsid w:val="00F617D1"/>
    <w:rsid w:val="00F61B11"/>
    <w:rsid w:val="00F61BBB"/>
    <w:rsid w:val="00F61E1B"/>
    <w:rsid w:val="00F62854"/>
    <w:rsid w:val="00F62A61"/>
    <w:rsid w:val="00F64050"/>
    <w:rsid w:val="00F65D19"/>
    <w:rsid w:val="00F65F17"/>
    <w:rsid w:val="00F66D58"/>
    <w:rsid w:val="00F673BF"/>
    <w:rsid w:val="00F70033"/>
    <w:rsid w:val="00F70260"/>
    <w:rsid w:val="00F70346"/>
    <w:rsid w:val="00F709F1"/>
    <w:rsid w:val="00F70EB1"/>
    <w:rsid w:val="00F71394"/>
    <w:rsid w:val="00F7187C"/>
    <w:rsid w:val="00F7238B"/>
    <w:rsid w:val="00F72414"/>
    <w:rsid w:val="00F72445"/>
    <w:rsid w:val="00F731CB"/>
    <w:rsid w:val="00F7613E"/>
    <w:rsid w:val="00F77B88"/>
    <w:rsid w:val="00F81780"/>
    <w:rsid w:val="00F8192C"/>
    <w:rsid w:val="00F81F63"/>
    <w:rsid w:val="00F84069"/>
    <w:rsid w:val="00F84E5C"/>
    <w:rsid w:val="00F8506C"/>
    <w:rsid w:val="00F85141"/>
    <w:rsid w:val="00F865F5"/>
    <w:rsid w:val="00F86628"/>
    <w:rsid w:val="00F87053"/>
    <w:rsid w:val="00F87316"/>
    <w:rsid w:val="00F9066B"/>
    <w:rsid w:val="00F96956"/>
    <w:rsid w:val="00F97F66"/>
    <w:rsid w:val="00FA3E00"/>
    <w:rsid w:val="00FA53F1"/>
    <w:rsid w:val="00FA5A91"/>
    <w:rsid w:val="00FB065B"/>
    <w:rsid w:val="00FB07D2"/>
    <w:rsid w:val="00FB0BEC"/>
    <w:rsid w:val="00FB0DFA"/>
    <w:rsid w:val="00FB17ED"/>
    <w:rsid w:val="00FB42A4"/>
    <w:rsid w:val="00FB7062"/>
    <w:rsid w:val="00FB7947"/>
    <w:rsid w:val="00FC0E48"/>
    <w:rsid w:val="00FC1A89"/>
    <w:rsid w:val="00FC2146"/>
    <w:rsid w:val="00FC3382"/>
    <w:rsid w:val="00FC3F4A"/>
    <w:rsid w:val="00FC43A8"/>
    <w:rsid w:val="00FC4B75"/>
    <w:rsid w:val="00FC652E"/>
    <w:rsid w:val="00FC6BD3"/>
    <w:rsid w:val="00FC6DE2"/>
    <w:rsid w:val="00FC7351"/>
    <w:rsid w:val="00FD0941"/>
    <w:rsid w:val="00FD0D4D"/>
    <w:rsid w:val="00FD1102"/>
    <w:rsid w:val="00FD134F"/>
    <w:rsid w:val="00FD1456"/>
    <w:rsid w:val="00FD1642"/>
    <w:rsid w:val="00FD1F26"/>
    <w:rsid w:val="00FD2E12"/>
    <w:rsid w:val="00FD5E50"/>
    <w:rsid w:val="00FD5F34"/>
    <w:rsid w:val="00FD6884"/>
    <w:rsid w:val="00FD6F7D"/>
    <w:rsid w:val="00FE0374"/>
    <w:rsid w:val="00FE0BFE"/>
    <w:rsid w:val="00FE1CF4"/>
    <w:rsid w:val="00FE21E1"/>
    <w:rsid w:val="00FE371E"/>
    <w:rsid w:val="00FE37EE"/>
    <w:rsid w:val="00FE382D"/>
    <w:rsid w:val="00FE3F2B"/>
    <w:rsid w:val="00FE595B"/>
    <w:rsid w:val="00FE706E"/>
    <w:rsid w:val="00FF0852"/>
    <w:rsid w:val="00FF1290"/>
    <w:rsid w:val="00FF1B3A"/>
    <w:rsid w:val="00FF241C"/>
    <w:rsid w:val="00FF2CA2"/>
    <w:rsid w:val="00FF35F9"/>
    <w:rsid w:val="00FF366C"/>
    <w:rsid w:val="00FF4B6E"/>
    <w:rsid w:val="00FF4E85"/>
    <w:rsid w:val="00FF57A1"/>
    <w:rsid w:val="00FF695D"/>
    <w:rsid w:val="00FF7175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DD563"/>
  <w15:docId w15:val="{99097C99-4239-48C5-847C-97258CFF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E700BD"/>
    <w:rPr>
      <w:sz w:val="28"/>
      <w:szCs w:val="28"/>
      <w:lang w:eastAsia="en-US"/>
    </w:rPr>
  </w:style>
  <w:style w:type="paragraph" w:styleId="u1">
    <w:name w:val="heading 1"/>
    <w:basedOn w:val="Binhthng"/>
    <w:next w:val="Binhthng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paragraph" w:styleId="u2">
    <w:name w:val="heading 2"/>
    <w:basedOn w:val="Binhthng"/>
    <w:next w:val="Binhthng"/>
    <w:qFormat/>
    <w:pPr>
      <w:keepNext/>
      <w:widowControl w:val="0"/>
      <w:outlineLvl w:val="1"/>
    </w:pPr>
    <w:rPr>
      <w:rFonts w:ascii=".VnTimeH" w:hAnsi=".VnTimeH"/>
      <w:snapToGrid w:val="0"/>
    </w:rPr>
  </w:style>
  <w:style w:type="paragraph" w:styleId="u3">
    <w:name w:val="heading 3"/>
    <w:basedOn w:val="Binhthng"/>
    <w:next w:val="Binhthng"/>
    <w:qFormat/>
    <w:pPr>
      <w:keepNext/>
      <w:ind w:firstLine="720"/>
      <w:jc w:val="both"/>
      <w:outlineLvl w:val="2"/>
    </w:pPr>
    <w:rPr>
      <w:rFonts w:ascii=".VnTime" w:hAnsi=".VnTime"/>
      <w:sz w:val="26"/>
    </w:rPr>
  </w:style>
  <w:style w:type="paragraph" w:styleId="u4">
    <w:name w:val="heading 4"/>
    <w:basedOn w:val="Binhthng"/>
    <w:next w:val="Binhthng"/>
    <w:qFormat/>
    <w:pPr>
      <w:keepNext/>
      <w:widowControl w:val="0"/>
      <w:outlineLvl w:val="3"/>
    </w:pPr>
    <w:rPr>
      <w:rFonts w:ascii=".VnTime" w:hAnsi=".VnTime"/>
      <w:b/>
      <w:snapToGrid w:val="0"/>
    </w:rPr>
  </w:style>
  <w:style w:type="paragraph" w:styleId="u5">
    <w:name w:val="heading 5"/>
    <w:basedOn w:val="Binhthng"/>
    <w:next w:val="Binhthng"/>
    <w:qFormat/>
    <w:pPr>
      <w:keepNext/>
      <w:widowControl w:val="0"/>
      <w:jc w:val="both"/>
      <w:outlineLvl w:val="4"/>
    </w:pPr>
    <w:rPr>
      <w:rFonts w:ascii=".VnTime" w:hAnsi=".VnTime"/>
      <w:b/>
      <w:snapToGrid w:val="0"/>
    </w:rPr>
  </w:style>
  <w:style w:type="paragraph" w:styleId="u6">
    <w:name w:val="heading 6"/>
    <w:basedOn w:val="Binhthng"/>
    <w:next w:val="Binhthng"/>
    <w:qFormat/>
    <w:pPr>
      <w:keepNext/>
      <w:widowControl w:val="0"/>
      <w:jc w:val="both"/>
      <w:outlineLvl w:val="5"/>
    </w:pPr>
    <w:rPr>
      <w:rFonts w:ascii=".VnTime" w:hAnsi=".VnTime"/>
      <w:b/>
      <w:snapToGrid w:val="0"/>
      <w:sz w:val="26"/>
    </w:rPr>
  </w:style>
  <w:style w:type="paragraph" w:styleId="u7">
    <w:name w:val="heading 7"/>
    <w:basedOn w:val="Binhthng"/>
    <w:next w:val="Binhthng"/>
    <w:qFormat/>
    <w:pPr>
      <w:keepNext/>
      <w:widowControl w:val="0"/>
      <w:jc w:val="both"/>
      <w:outlineLvl w:val="6"/>
    </w:pPr>
    <w:rPr>
      <w:rFonts w:ascii=".VnTime" w:hAnsi=".VnTime"/>
      <w:snapToGrid w:val="0"/>
      <w:sz w:val="26"/>
    </w:rPr>
  </w:style>
  <w:style w:type="paragraph" w:styleId="u8">
    <w:name w:val="heading 8"/>
    <w:basedOn w:val="Binhthng"/>
    <w:next w:val="Binhthng"/>
    <w:qFormat/>
    <w:pPr>
      <w:keepNext/>
      <w:widowControl w:val="0"/>
      <w:jc w:val="both"/>
      <w:outlineLvl w:val="7"/>
    </w:pPr>
    <w:rPr>
      <w:rFonts w:ascii=".VnTimeH" w:hAnsi=".VnTimeH"/>
      <w:b/>
      <w:snapToGrid w:val="0"/>
      <w:sz w:val="24"/>
    </w:rPr>
  </w:style>
  <w:style w:type="paragraph" w:styleId="u9">
    <w:name w:val="heading 9"/>
    <w:basedOn w:val="Binhthng"/>
    <w:next w:val="Binhthng"/>
    <w:qFormat/>
    <w:pPr>
      <w:keepNext/>
      <w:widowControl w:val="0"/>
      <w:outlineLvl w:val="8"/>
    </w:pPr>
    <w:rPr>
      <w:rFonts w:ascii=".VnTimeH" w:hAnsi=".VnTimeH"/>
      <w:b/>
      <w:snapToGrid w:val="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3">
    <w:name w:val="Body Text 3"/>
    <w:basedOn w:val="Binhthng"/>
    <w:pPr>
      <w:widowControl w:val="0"/>
      <w:jc w:val="center"/>
    </w:pPr>
    <w:rPr>
      <w:rFonts w:ascii=".VnTimeH" w:hAnsi=".VnTimeH"/>
      <w:b/>
      <w:snapToGrid w:val="0"/>
      <w:sz w:val="34"/>
    </w:rPr>
  </w:style>
  <w:style w:type="paragraph" w:styleId="ThutlThnVnban">
    <w:name w:val="Body Text Indent"/>
    <w:basedOn w:val="Binhthng"/>
    <w:pPr>
      <w:widowControl w:val="0"/>
      <w:jc w:val="both"/>
    </w:pPr>
    <w:rPr>
      <w:rFonts w:ascii=".VnTime" w:hAnsi=".VnTime"/>
      <w:b/>
      <w:snapToGrid w:val="0"/>
      <w:sz w:val="26"/>
    </w:rPr>
  </w:style>
  <w:style w:type="paragraph" w:styleId="Chntrang">
    <w:name w:val="footer"/>
    <w:basedOn w:val="Binhthng"/>
    <w:link w:val="Chntrang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ThnVnban">
    <w:name w:val="Body Text"/>
    <w:basedOn w:val="Binhthng"/>
    <w:pPr>
      <w:widowControl w:val="0"/>
      <w:spacing w:before="120" w:after="120"/>
      <w:jc w:val="both"/>
    </w:pPr>
    <w:rPr>
      <w:rFonts w:ascii=".VnTime" w:hAnsi=".VnTime"/>
      <w:snapToGrid w:val="0"/>
    </w:rPr>
  </w:style>
  <w:style w:type="paragraph" w:styleId="Tiu">
    <w:name w:val="Title"/>
    <w:basedOn w:val="Binhthng"/>
    <w:qFormat/>
    <w:pPr>
      <w:widowControl w:val="0"/>
      <w:jc w:val="center"/>
    </w:pPr>
    <w:rPr>
      <w:rFonts w:ascii=".VnTimeH" w:hAnsi=".VnTimeH"/>
      <w:b/>
      <w:snapToGrid w:val="0"/>
      <w:sz w:val="24"/>
    </w:rPr>
  </w:style>
  <w:style w:type="paragraph" w:styleId="ThnvnbanThutl2">
    <w:name w:val="Body Text Indent 2"/>
    <w:basedOn w:val="Binhthng"/>
    <w:pPr>
      <w:widowControl w:val="0"/>
      <w:ind w:firstLine="720"/>
      <w:jc w:val="both"/>
    </w:pPr>
    <w:rPr>
      <w:rFonts w:ascii=".VnTime" w:hAnsi=".VnTime"/>
      <w:snapToGrid w:val="0"/>
      <w:sz w:val="26"/>
    </w:rPr>
  </w:style>
  <w:style w:type="character" w:styleId="Strang">
    <w:name w:val="page number"/>
    <w:basedOn w:val="Phngmcinhcuaoanvn"/>
  </w:style>
  <w:style w:type="paragraph" w:styleId="Thnvnban2">
    <w:name w:val="Body Text 2"/>
    <w:basedOn w:val="Binhthng"/>
    <w:pPr>
      <w:jc w:val="both"/>
    </w:pPr>
    <w:rPr>
      <w:rFonts w:ascii=".VnTime" w:hAnsi=".VnTime"/>
      <w:sz w:val="26"/>
    </w:rPr>
  </w:style>
  <w:style w:type="paragraph" w:styleId="utrang">
    <w:name w:val="header"/>
    <w:basedOn w:val="Binhthng"/>
    <w:link w:val="utrangChar"/>
    <w:uiPriority w:val="99"/>
    <w:rsid w:val="008155C1"/>
    <w:pPr>
      <w:tabs>
        <w:tab w:val="center" w:pos="4320"/>
        <w:tab w:val="right" w:pos="8640"/>
      </w:tabs>
    </w:pPr>
  </w:style>
  <w:style w:type="paragraph" w:customStyle="1" w:styleId="abc">
    <w:name w:val="abc"/>
    <w:basedOn w:val="Binhthng"/>
    <w:rsid w:val="008155C1"/>
    <w:rPr>
      <w:rFonts w:ascii=".VnTime" w:hAnsi=".VnTime"/>
      <w:b/>
    </w:rPr>
  </w:style>
  <w:style w:type="paragraph" w:styleId="VnbanThun">
    <w:name w:val="Plain Text"/>
    <w:basedOn w:val="Binhthng"/>
    <w:rsid w:val="008155C1"/>
    <w:pPr>
      <w:widowControl w:val="0"/>
    </w:pPr>
    <w:rPr>
      <w:rFonts w:ascii="Courier New" w:hAnsi="Courier New"/>
    </w:rPr>
  </w:style>
  <w:style w:type="paragraph" w:styleId="ThnvnbanThutl3">
    <w:name w:val="Body Text Indent 3"/>
    <w:basedOn w:val="Binhthng"/>
    <w:rsid w:val="00C362EC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rsid w:val="00757B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B6555"/>
    <w:rPr>
      <w:rFonts w:ascii="Tahoma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A52BFB"/>
    <w:pPr>
      <w:ind w:left="720"/>
    </w:pPr>
  </w:style>
  <w:style w:type="character" w:customStyle="1" w:styleId="ChntrangChar">
    <w:name w:val="Chân trang Char"/>
    <w:link w:val="Chntrang"/>
    <w:uiPriority w:val="99"/>
    <w:rsid w:val="006857B5"/>
    <w:rPr>
      <w:snapToGrid w:val="0"/>
      <w:sz w:val="28"/>
      <w:szCs w:val="28"/>
    </w:rPr>
  </w:style>
  <w:style w:type="character" w:styleId="ThamchiuChuthich">
    <w:name w:val="annotation reference"/>
    <w:basedOn w:val="Phngmcinhcuaoanvn"/>
    <w:rsid w:val="00216155"/>
    <w:rPr>
      <w:sz w:val="16"/>
      <w:szCs w:val="16"/>
    </w:rPr>
  </w:style>
  <w:style w:type="paragraph" w:styleId="VnbanChuthich">
    <w:name w:val="annotation text"/>
    <w:basedOn w:val="Binhthng"/>
    <w:link w:val="VnbanChuthichChar"/>
    <w:rsid w:val="00216155"/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rsid w:val="00216155"/>
    <w:rPr>
      <w:lang w:val="en" w:eastAsia="en-US"/>
    </w:rPr>
  </w:style>
  <w:style w:type="paragraph" w:styleId="ChuChuthich">
    <w:name w:val="annotation subject"/>
    <w:basedOn w:val="VnbanChuthich"/>
    <w:next w:val="VnbanChuthich"/>
    <w:link w:val="ChuChuthichChar"/>
    <w:rsid w:val="00216155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rsid w:val="00216155"/>
    <w:rPr>
      <w:b/>
      <w:bCs/>
      <w:lang w:val="en" w:eastAsia="en-US"/>
    </w:rPr>
  </w:style>
  <w:style w:type="paragraph" w:styleId="Duytlai">
    <w:name w:val="Revision"/>
    <w:hidden/>
    <w:uiPriority w:val="99"/>
    <w:semiHidden/>
    <w:rsid w:val="009022A0"/>
    <w:rPr>
      <w:sz w:val="28"/>
      <w:szCs w:val="28"/>
      <w:lang w:eastAsia="en-US"/>
    </w:rPr>
  </w:style>
  <w:style w:type="character" w:customStyle="1" w:styleId="utrangChar">
    <w:name w:val="Đầu trang Char"/>
    <w:basedOn w:val="Phngmcinhcuaoanvn"/>
    <w:link w:val="utrang"/>
    <w:uiPriority w:val="99"/>
    <w:rsid w:val="002D6897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BD56-1496-BE4C-9A6B-BF3C3840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1544</Words>
  <Characters>8802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Bo KHCN</vt:lpstr>
      <vt:lpstr>Bo KHCN</vt:lpstr>
    </vt:vector>
  </TitlesOfParts>
  <Company>FPT</Company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 KHCN</dc:title>
  <dc:creator>Nafosted</dc:creator>
  <cp:lastModifiedBy>Quân Nguyễn</cp:lastModifiedBy>
  <cp:revision>27</cp:revision>
  <cp:lastPrinted>2018-06-05T06:38:00Z</cp:lastPrinted>
  <dcterms:created xsi:type="dcterms:W3CDTF">2024-12-11T07:19:00Z</dcterms:created>
  <dcterms:modified xsi:type="dcterms:W3CDTF">2025-01-17T04:06:00Z</dcterms:modified>
</cp:coreProperties>
</file>